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4762" w:rsidRPr="007835AC" w:rsidRDefault="00474762" w:rsidP="00474762">
      <w:pPr>
        <w:pStyle w:val="Agendapunt"/>
        <w:ind w:left="0" w:firstLine="0"/>
        <w:rPr>
          <w:rFonts w:ascii="Arial" w:hAnsi="Arial" w:cs="Arial"/>
          <w:i/>
          <w:sz w:val="22"/>
          <w:szCs w:val="22"/>
        </w:rPr>
      </w:pPr>
      <w:r w:rsidRPr="007835AC">
        <w:rPr>
          <w:rFonts w:ascii="Arial" w:hAnsi="Arial" w:cs="Arial"/>
          <w:sz w:val="22"/>
          <w:szCs w:val="22"/>
        </w:rPr>
        <w:t>Algemeen aanvullend reglement m.b.t. de politie van het wegverkeer voor de gemeen</w:t>
      </w:r>
      <w:r w:rsidR="00071BB2" w:rsidRPr="007835AC">
        <w:rPr>
          <w:rFonts w:ascii="Arial" w:hAnsi="Arial" w:cs="Arial"/>
          <w:sz w:val="22"/>
          <w:szCs w:val="22"/>
        </w:rPr>
        <w:t>tewegen: Kapellestraat</w:t>
      </w:r>
    </w:p>
    <w:p w:rsidR="00474762" w:rsidRPr="007835AC" w:rsidRDefault="00474762" w:rsidP="00474762">
      <w:pPr>
        <w:pStyle w:val="Ontwerpnotule"/>
        <w:rPr>
          <w:rFonts w:ascii="Arial" w:hAnsi="Arial" w:cs="Arial"/>
          <w:b/>
          <w:sz w:val="22"/>
          <w:szCs w:val="22"/>
        </w:rPr>
      </w:pPr>
    </w:p>
    <w:p w:rsidR="005C0338" w:rsidRPr="007835AC" w:rsidRDefault="005C0338" w:rsidP="00474762">
      <w:pPr>
        <w:pStyle w:val="Ontwerpnotule"/>
        <w:rPr>
          <w:rFonts w:ascii="Arial" w:hAnsi="Arial" w:cs="Arial"/>
          <w:b/>
          <w:sz w:val="22"/>
          <w:szCs w:val="22"/>
        </w:rPr>
      </w:pPr>
      <w:r w:rsidRPr="007835AC">
        <w:rPr>
          <w:rFonts w:ascii="Arial" w:hAnsi="Arial" w:cs="Arial"/>
          <w:b/>
          <w:sz w:val="22"/>
          <w:szCs w:val="22"/>
        </w:rPr>
        <w:t>POLITIE - POLITIEREGLEMENTEN</w:t>
      </w:r>
    </w:p>
    <w:p w:rsidR="005C0338" w:rsidRPr="007835AC" w:rsidRDefault="005C0338" w:rsidP="00474762">
      <w:pPr>
        <w:pStyle w:val="Ontwerpnotule"/>
        <w:rPr>
          <w:rFonts w:ascii="Arial" w:hAnsi="Arial" w:cs="Arial"/>
          <w:b/>
          <w:sz w:val="22"/>
          <w:szCs w:val="22"/>
        </w:rPr>
      </w:pPr>
    </w:p>
    <w:p w:rsidR="00474762" w:rsidRPr="007835AC" w:rsidRDefault="00474762" w:rsidP="00474762">
      <w:pPr>
        <w:pStyle w:val="Ontwerpnotule"/>
        <w:rPr>
          <w:rFonts w:ascii="Arial" w:hAnsi="Arial" w:cs="Arial"/>
          <w:b/>
          <w:sz w:val="22"/>
          <w:szCs w:val="22"/>
        </w:rPr>
      </w:pPr>
      <w:r w:rsidRPr="007835AC">
        <w:rPr>
          <w:rFonts w:ascii="Arial" w:hAnsi="Arial" w:cs="Arial"/>
          <w:b/>
          <w:sz w:val="22"/>
          <w:szCs w:val="22"/>
        </w:rPr>
        <w:t>BESLUIT</w:t>
      </w:r>
    </w:p>
    <w:p w:rsidR="00474762" w:rsidRPr="007835AC" w:rsidRDefault="00474762" w:rsidP="00474762">
      <w:pPr>
        <w:pStyle w:val="Ontwerpnotule"/>
        <w:rPr>
          <w:rFonts w:ascii="Arial" w:hAnsi="Arial" w:cs="Arial"/>
          <w:b/>
          <w:sz w:val="22"/>
          <w:szCs w:val="22"/>
        </w:rPr>
      </w:pPr>
    </w:p>
    <w:p w:rsidR="005F116C" w:rsidRPr="007835AC" w:rsidRDefault="005F116C" w:rsidP="00474762">
      <w:pPr>
        <w:pStyle w:val="Ontwerpnotule"/>
        <w:rPr>
          <w:rFonts w:ascii="Arial" w:hAnsi="Arial" w:cs="Arial"/>
          <w:b/>
          <w:sz w:val="22"/>
          <w:szCs w:val="22"/>
        </w:rPr>
      </w:pPr>
      <w:r w:rsidRPr="007835AC">
        <w:rPr>
          <w:rFonts w:ascii="Arial" w:hAnsi="Arial" w:cs="Arial"/>
          <w:b/>
          <w:sz w:val="22"/>
          <w:szCs w:val="22"/>
        </w:rPr>
        <w:t>Gelet op:</w:t>
      </w:r>
    </w:p>
    <w:p w:rsidR="005F116C" w:rsidRPr="007835AC" w:rsidRDefault="005F116C" w:rsidP="005F116C">
      <w:pPr>
        <w:spacing w:after="0"/>
        <w:rPr>
          <w:rFonts w:ascii="Arial" w:hAnsi="Arial" w:cs="Arial"/>
          <w:lang w:eastAsia="en-GB"/>
        </w:rPr>
      </w:pPr>
      <w:r w:rsidRPr="007835AC">
        <w:rPr>
          <w:rFonts w:ascii="Arial" w:hAnsi="Arial" w:cs="Arial"/>
        </w:rPr>
        <w:t>De nieuwe gemeentewet van 24 juni 1988;</w:t>
      </w:r>
    </w:p>
    <w:p w:rsidR="005F116C" w:rsidRPr="007835AC" w:rsidRDefault="005F116C" w:rsidP="005F116C">
      <w:pPr>
        <w:spacing w:after="0"/>
        <w:rPr>
          <w:rFonts w:ascii="Arial" w:hAnsi="Arial" w:cs="Arial"/>
        </w:rPr>
      </w:pPr>
      <w:r w:rsidRPr="007835AC">
        <w:rPr>
          <w:rFonts w:ascii="Arial" w:hAnsi="Arial" w:cs="Arial"/>
        </w:rPr>
        <w:t>Het gemeentedecreet van 15 juli 2005;</w:t>
      </w:r>
    </w:p>
    <w:p w:rsidR="005F116C" w:rsidRPr="007835AC" w:rsidRDefault="005F116C" w:rsidP="005F116C">
      <w:pPr>
        <w:spacing w:after="0"/>
        <w:rPr>
          <w:rFonts w:ascii="Arial" w:hAnsi="Arial" w:cs="Arial"/>
          <w:lang w:eastAsia="en-GB"/>
        </w:rPr>
      </w:pPr>
      <w:r w:rsidRPr="007835AC">
        <w:rPr>
          <w:rFonts w:ascii="Arial" w:hAnsi="Arial" w:cs="Arial"/>
        </w:rPr>
        <w:t>De wet betreffende de politie over het wegverkeer, gecoördineerd bij Koninklijk Besluit van 16 maart 1968;</w:t>
      </w:r>
    </w:p>
    <w:p w:rsidR="005F116C" w:rsidRPr="007835AC" w:rsidRDefault="005F116C" w:rsidP="005F116C">
      <w:pPr>
        <w:spacing w:after="0"/>
        <w:rPr>
          <w:rFonts w:ascii="Arial" w:hAnsi="Arial" w:cs="Arial"/>
          <w:lang w:eastAsia="en-GB"/>
        </w:rPr>
      </w:pPr>
      <w:r w:rsidRPr="007835AC">
        <w:rPr>
          <w:rFonts w:ascii="Arial" w:hAnsi="Arial" w:cs="Arial"/>
        </w:rPr>
        <w:t>Het decreet van 16 mei 2008 betreffende de aanvullende reglementen op het wegverkeer en de plaatsing en bekostiging van verkeerstekens;</w:t>
      </w:r>
    </w:p>
    <w:p w:rsidR="005F116C" w:rsidRPr="007835AC" w:rsidRDefault="005F116C" w:rsidP="005F116C">
      <w:pPr>
        <w:pStyle w:val="Plattetekst2"/>
        <w:rPr>
          <w:rFonts w:ascii="Arial" w:hAnsi="Arial" w:cs="Arial"/>
          <w:sz w:val="22"/>
          <w:szCs w:val="22"/>
        </w:rPr>
      </w:pPr>
      <w:r w:rsidRPr="007835AC">
        <w:rPr>
          <w:rFonts w:ascii="Arial" w:hAnsi="Arial" w:cs="Arial"/>
          <w:sz w:val="22"/>
          <w:szCs w:val="22"/>
        </w:rPr>
        <w:t>Het Koninklijk Besluit van 1 december 1975 houdende algemeen reglement op de politie van het wegverkeer en van het gebruik van de openbare weg;</w:t>
      </w:r>
    </w:p>
    <w:p w:rsidR="005F116C" w:rsidRPr="007835AC" w:rsidRDefault="005F116C" w:rsidP="005F116C">
      <w:pPr>
        <w:spacing w:after="0"/>
        <w:rPr>
          <w:rFonts w:ascii="Arial" w:hAnsi="Arial" w:cs="Arial"/>
          <w:lang w:eastAsia="en-GB"/>
        </w:rPr>
      </w:pPr>
      <w:r w:rsidRPr="007835AC">
        <w:rPr>
          <w:rFonts w:ascii="Arial" w:hAnsi="Arial" w:cs="Arial"/>
        </w:rPr>
        <w:t>Het Ministerieel Besluit van 11 oktober 1976 waarbij de minimumafmetingen en de bijzondere plaatsingsvoorwaarden van de verkeerstekens worden bepaald;</w:t>
      </w:r>
    </w:p>
    <w:p w:rsidR="005F116C" w:rsidRPr="007835AC" w:rsidRDefault="005F116C" w:rsidP="005F116C">
      <w:pPr>
        <w:spacing w:after="0"/>
        <w:rPr>
          <w:rFonts w:ascii="Arial" w:hAnsi="Arial" w:cs="Arial"/>
          <w:lang w:eastAsia="en-GB"/>
        </w:rPr>
      </w:pPr>
      <w:r w:rsidRPr="007835AC">
        <w:rPr>
          <w:rFonts w:ascii="Arial" w:hAnsi="Arial" w:cs="Arial"/>
        </w:rPr>
        <w:t>Het besluit van de Vlaamse Regering van 23 januari 2009 betreffende de aanvullende reglementen op het wegverkeer en de plaatsing en bekostiging van de verkeerstekens;</w:t>
      </w:r>
    </w:p>
    <w:p w:rsidR="005F116C" w:rsidRPr="007835AC" w:rsidRDefault="005F116C" w:rsidP="005F116C">
      <w:pPr>
        <w:spacing w:after="0"/>
        <w:rPr>
          <w:rFonts w:ascii="Arial" w:hAnsi="Arial" w:cs="Arial"/>
          <w:lang w:eastAsia="en-GB"/>
        </w:rPr>
      </w:pPr>
      <w:r w:rsidRPr="007835AC">
        <w:rPr>
          <w:rFonts w:ascii="Arial" w:hAnsi="Arial" w:cs="Arial"/>
        </w:rPr>
        <w:t>De Omzendbrief MOB/2009/01 van 03 april 2009.</w:t>
      </w:r>
    </w:p>
    <w:p w:rsidR="005F116C" w:rsidRPr="007835AC" w:rsidRDefault="005F116C" w:rsidP="00474762">
      <w:pPr>
        <w:pStyle w:val="Ontwerpnotule"/>
        <w:rPr>
          <w:rFonts w:ascii="Arial" w:hAnsi="Arial" w:cs="Arial"/>
          <w:b/>
          <w:sz w:val="22"/>
          <w:szCs w:val="22"/>
          <w:lang w:val="nl-BE"/>
        </w:rPr>
      </w:pPr>
    </w:p>
    <w:p w:rsidR="005C0338" w:rsidRPr="007835AC" w:rsidRDefault="005C0338" w:rsidP="00474762">
      <w:pPr>
        <w:pStyle w:val="Ontwerpnotule"/>
        <w:rPr>
          <w:rFonts w:ascii="Arial" w:hAnsi="Arial" w:cs="Arial"/>
          <w:sz w:val="22"/>
          <w:szCs w:val="22"/>
          <w:lang w:val="nl-BE"/>
        </w:rPr>
      </w:pPr>
      <w:r w:rsidRPr="007835AC">
        <w:rPr>
          <w:rFonts w:ascii="Arial" w:hAnsi="Arial" w:cs="Arial"/>
          <w:b/>
          <w:sz w:val="22"/>
          <w:szCs w:val="22"/>
          <w:lang w:val="nl-BE"/>
        </w:rPr>
        <w:t>Overwegende dat:</w:t>
      </w:r>
    </w:p>
    <w:p w:rsidR="005C0338" w:rsidRPr="007835AC" w:rsidRDefault="005C0338" w:rsidP="00A078E2">
      <w:pPr>
        <w:pStyle w:val="Ontwerpnotule"/>
        <w:numPr>
          <w:ilvl w:val="0"/>
          <w:numId w:val="3"/>
        </w:numPr>
        <w:rPr>
          <w:rFonts w:ascii="Arial" w:hAnsi="Arial" w:cs="Arial"/>
          <w:sz w:val="22"/>
          <w:szCs w:val="22"/>
          <w:lang w:val="nl-BE"/>
        </w:rPr>
      </w:pPr>
      <w:r w:rsidRPr="007835AC">
        <w:rPr>
          <w:rFonts w:ascii="Arial" w:hAnsi="Arial" w:cs="Arial"/>
          <w:sz w:val="22"/>
          <w:szCs w:val="22"/>
          <w:lang w:val="nl-BE"/>
        </w:rPr>
        <w:t>De te reglementeren openbare weg tot het beheer van de gemeente behoort;</w:t>
      </w:r>
    </w:p>
    <w:p w:rsidR="005C0338" w:rsidRPr="007835AC" w:rsidRDefault="005C0338" w:rsidP="00A078E2">
      <w:pPr>
        <w:pStyle w:val="Ontwerpnotule"/>
        <w:numPr>
          <w:ilvl w:val="0"/>
          <w:numId w:val="3"/>
        </w:numPr>
        <w:rPr>
          <w:rFonts w:ascii="Arial" w:hAnsi="Arial" w:cs="Arial"/>
          <w:sz w:val="22"/>
          <w:szCs w:val="22"/>
          <w:lang w:val="nl-BE"/>
        </w:rPr>
      </w:pPr>
      <w:r w:rsidRPr="007835AC">
        <w:rPr>
          <w:rFonts w:ascii="Arial" w:hAnsi="Arial" w:cs="Arial"/>
          <w:sz w:val="22"/>
          <w:szCs w:val="22"/>
          <w:lang w:val="nl-BE"/>
        </w:rPr>
        <w:t xml:space="preserve">De bevoegdheid tot het vaststellen van de gemeentelijke aanvullende reglementen op de politie van het wegverkeer op het grondgebied van de gemeente Aartselaar toevertrouwd is aan het College van Burgemeester en Schepenen volgens </w:t>
      </w:r>
      <w:r w:rsidR="005231FB" w:rsidRPr="007835AC">
        <w:rPr>
          <w:rFonts w:ascii="Arial" w:hAnsi="Arial" w:cs="Arial"/>
          <w:sz w:val="22"/>
          <w:szCs w:val="22"/>
          <w:lang w:val="nl-BE"/>
        </w:rPr>
        <w:t>beslissing van gemeenteraad van 16 december 2013;</w:t>
      </w:r>
    </w:p>
    <w:p w:rsidR="005231FB" w:rsidRPr="007835AC" w:rsidRDefault="005231FB" w:rsidP="00A078E2">
      <w:pPr>
        <w:pStyle w:val="Ontwerpnotule"/>
        <w:numPr>
          <w:ilvl w:val="0"/>
          <w:numId w:val="3"/>
        </w:numPr>
        <w:rPr>
          <w:rFonts w:ascii="Arial" w:hAnsi="Arial" w:cs="Arial"/>
          <w:sz w:val="22"/>
          <w:szCs w:val="22"/>
          <w:lang w:val="nl-BE"/>
        </w:rPr>
      </w:pPr>
      <w:r w:rsidRPr="007835AC">
        <w:rPr>
          <w:rFonts w:ascii="Arial" w:hAnsi="Arial" w:cs="Arial"/>
          <w:sz w:val="22"/>
          <w:szCs w:val="22"/>
          <w:lang w:val="nl-BE"/>
        </w:rPr>
        <w:t>De veiligheid van de weggebruikers en het verkeer in het algemeen zo optimaal mogelijk dient verzekerd te worden;</w:t>
      </w:r>
    </w:p>
    <w:p w:rsidR="005231FB" w:rsidRPr="007835AC" w:rsidRDefault="005231FB" w:rsidP="00A078E2">
      <w:pPr>
        <w:pStyle w:val="Ontwerpnotule"/>
        <w:numPr>
          <w:ilvl w:val="0"/>
          <w:numId w:val="3"/>
        </w:numPr>
        <w:rPr>
          <w:rFonts w:ascii="Arial" w:hAnsi="Arial" w:cs="Arial"/>
          <w:sz w:val="22"/>
          <w:szCs w:val="22"/>
          <w:lang w:val="nl-BE"/>
        </w:rPr>
      </w:pPr>
      <w:r w:rsidRPr="007835AC">
        <w:rPr>
          <w:rFonts w:ascii="Arial" w:hAnsi="Arial" w:cs="Arial"/>
          <w:sz w:val="22"/>
          <w:szCs w:val="22"/>
          <w:lang w:val="nl-BE"/>
        </w:rPr>
        <w:t>Het gunstig advies dat de verkeerscel Aartselaar ter zake verstrekte;</w:t>
      </w:r>
    </w:p>
    <w:p w:rsidR="00995DB5" w:rsidRPr="007835AC" w:rsidRDefault="00A078E2" w:rsidP="00A078E2">
      <w:pPr>
        <w:pStyle w:val="Ontwerpnotule"/>
        <w:numPr>
          <w:ilvl w:val="0"/>
          <w:numId w:val="3"/>
        </w:numPr>
        <w:rPr>
          <w:rFonts w:ascii="Arial" w:hAnsi="Arial" w:cs="Arial"/>
          <w:sz w:val="22"/>
          <w:szCs w:val="22"/>
          <w:lang w:val="nl-BE"/>
        </w:rPr>
      </w:pPr>
      <w:r w:rsidRPr="007835AC">
        <w:rPr>
          <w:rFonts w:ascii="Arial" w:hAnsi="Arial" w:cs="Arial"/>
          <w:sz w:val="22"/>
          <w:szCs w:val="22"/>
          <w:lang w:val="nl-BE"/>
        </w:rPr>
        <w:t>Het aangewezen is om oversteekplaatsen voor voetgangers te hebben aan de verschillende kruispunten;</w:t>
      </w:r>
    </w:p>
    <w:p w:rsidR="00773764" w:rsidRPr="007835AC" w:rsidRDefault="004D2F25" w:rsidP="00773764">
      <w:pPr>
        <w:pStyle w:val="Ontwerpnotule"/>
        <w:numPr>
          <w:ilvl w:val="0"/>
          <w:numId w:val="3"/>
        </w:numPr>
        <w:rPr>
          <w:rFonts w:ascii="Arial" w:hAnsi="Arial" w:cs="Arial"/>
          <w:b/>
          <w:sz w:val="22"/>
          <w:szCs w:val="22"/>
        </w:rPr>
      </w:pPr>
      <w:r w:rsidRPr="007835AC">
        <w:rPr>
          <w:rFonts w:ascii="Arial" w:hAnsi="Arial" w:cs="Arial"/>
          <w:sz w:val="22"/>
          <w:szCs w:val="22"/>
        </w:rPr>
        <w:t>De intergemeentelijke mobiliteitsplannen van de Rupelstreek en Aartselaar van 2001 en de verbredingen verdieping van deze plannen in 2009. De goedkeuring op 29.05.2017 door de gemeenteraad van het mobiliteitsplan van 8 mei 2017,opgemaakt door Sweco Belgium NV, waarin een beperking van het doorgaand vrachtverkeer bepaald wordt.</w:t>
      </w:r>
    </w:p>
    <w:p w:rsidR="00EA1F34" w:rsidRPr="007835AC" w:rsidRDefault="00EA1F34" w:rsidP="00773764">
      <w:pPr>
        <w:pStyle w:val="Ontwerpnotule"/>
        <w:numPr>
          <w:ilvl w:val="0"/>
          <w:numId w:val="3"/>
        </w:numPr>
        <w:rPr>
          <w:rFonts w:ascii="Arial" w:hAnsi="Arial" w:cs="Arial"/>
          <w:b/>
          <w:sz w:val="22"/>
          <w:szCs w:val="22"/>
        </w:rPr>
      </w:pPr>
      <w:r w:rsidRPr="007835AC">
        <w:rPr>
          <w:rFonts w:ascii="Arial" w:hAnsi="Arial" w:cs="Arial"/>
          <w:sz w:val="22"/>
          <w:szCs w:val="22"/>
        </w:rPr>
        <w:t>De intergemeentelijke mobiliteitsplannen van de Rupelstreek en Aartselaar van 2001 en de verbredingen verdieping van deze plannen in 2009. De goedkeuring op 29.05.2017 door de gemeenteraad van het mobiliteitsplan van 8 mei 2017,opgemaakt door Sweco Belgium NV, waarin bepaald wordt dat wegen met een hogere wegencategorisering voorrang op wegen met een lagere categorisering.</w:t>
      </w:r>
    </w:p>
    <w:p w:rsidR="00EA1F34" w:rsidRPr="007835AC" w:rsidRDefault="00EA1F34" w:rsidP="00773764">
      <w:pPr>
        <w:pStyle w:val="Ontwerpnotule"/>
        <w:numPr>
          <w:ilvl w:val="0"/>
          <w:numId w:val="3"/>
        </w:numPr>
        <w:rPr>
          <w:rFonts w:ascii="Arial" w:hAnsi="Arial" w:cs="Arial"/>
          <w:b/>
          <w:sz w:val="22"/>
          <w:szCs w:val="22"/>
        </w:rPr>
      </w:pPr>
      <w:r w:rsidRPr="007835AC">
        <w:rPr>
          <w:rFonts w:ascii="Arial" w:hAnsi="Arial" w:cs="Arial"/>
          <w:sz w:val="22"/>
          <w:szCs w:val="22"/>
        </w:rPr>
        <w:t xml:space="preserve">De Kapellestraat prioritair is </w:t>
      </w:r>
      <w:proofErr w:type="spellStart"/>
      <w:r w:rsidRPr="007835AC">
        <w:rPr>
          <w:rFonts w:ascii="Arial" w:hAnsi="Arial" w:cs="Arial"/>
          <w:sz w:val="22"/>
          <w:szCs w:val="22"/>
        </w:rPr>
        <w:t>tov</w:t>
      </w:r>
      <w:proofErr w:type="spellEnd"/>
      <w:r w:rsidRPr="007835AC">
        <w:rPr>
          <w:rFonts w:ascii="Arial" w:hAnsi="Arial" w:cs="Arial"/>
          <w:sz w:val="22"/>
          <w:szCs w:val="22"/>
        </w:rPr>
        <w:t xml:space="preserve"> Sint-Leonardusstraat, de Jan Davidlaan en de Langlaarsteenweg;</w:t>
      </w:r>
    </w:p>
    <w:p w:rsidR="00EA1F34" w:rsidRPr="007835AC" w:rsidRDefault="00EA1F34" w:rsidP="00773764">
      <w:pPr>
        <w:pStyle w:val="Ontwerpnotule"/>
        <w:numPr>
          <w:ilvl w:val="0"/>
          <w:numId w:val="3"/>
        </w:numPr>
        <w:rPr>
          <w:rFonts w:ascii="Arial" w:hAnsi="Arial" w:cs="Arial"/>
          <w:b/>
          <w:sz w:val="22"/>
          <w:szCs w:val="22"/>
        </w:rPr>
      </w:pPr>
      <w:r w:rsidRPr="007835AC">
        <w:rPr>
          <w:rFonts w:ascii="Arial" w:hAnsi="Arial" w:cs="Arial"/>
          <w:sz w:val="22"/>
          <w:szCs w:val="22"/>
        </w:rPr>
        <w:t>Omwille van de beperkte breedte en het busverkeer berm</w:t>
      </w:r>
      <w:r w:rsidR="00661128" w:rsidRPr="007835AC">
        <w:rPr>
          <w:rFonts w:ascii="Arial" w:hAnsi="Arial" w:cs="Arial"/>
          <w:sz w:val="22"/>
          <w:szCs w:val="22"/>
        </w:rPr>
        <w:t xml:space="preserve">- of </w:t>
      </w:r>
      <w:proofErr w:type="spellStart"/>
      <w:r w:rsidR="00661128" w:rsidRPr="007835AC">
        <w:rPr>
          <w:rFonts w:ascii="Arial" w:hAnsi="Arial" w:cs="Arial"/>
          <w:sz w:val="22"/>
          <w:szCs w:val="22"/>
        </w:rPr>
        <w:t>trottoir</w:t>
      </w:r>
      <w:r w:rsidR="0091667B" w:rsidRPr="007835AC">
        <w:rPr>
          <w:rFonts w:ascii="Arial" w:hAnsi="Arial" w:cs="Arial"/>
          <w:sz w:val="22"/>
          <w:szCs w:val="22"/>
        </w:rPr>
        <w:t>parkeren</w:t>
      </w:r>
      <w:proofErr w:type="spellEnd"/>
      <w:r w:rsidR="0091667B" w:rsidRPr="007835AC">
        <w:rPr>
          <w:rFonts w:ascii="Arial" w:hAnsi="Arial" w:cs="Arial"/>
          <w:sz w:val="22"/>
          <w:szCs w:val="22"/>
        </w:rPr>
        <w:t xml:space="preserve"> toe te verplichten</w:t>
      </w:r>
      <w:r w:rsidRPr="007835AC">
        <w:rPr>
          <w:rFonts w:ascii="Arial" w:hAnsi="Arial" w:cs="Arial"/>
          <w:sz w:val="22"/>
          <w:szCs w:val="22"/>
        </w:rPr>
        <w:t xml:space="preserve"> tussen de Palmboomstraat en de </w:t>
      </w:r>
      <w:r w:rsidR="00661128" w:rsidRPr="007835AC">
        <w:rPr>
          <w:rFonts w:ascii="Arial" w:hAnsi="Arial" w:cs="Arial"/>
          <w:sz w:val="22"/>
          <w:szCs w:val="22"/>
        </w:rPr>
        <w:t>Jan Davidlaan</w:t>
      </w:r>
      <w:r w:rsidRPr="007835AC">
        <w:rPr>
          <w:rFonts w:ascii="Arial" w:hAnsi="Arial" w:cs="Arial"/>
          <w:sz w:val="22"/>
          <w:szCs w:val="22"/>
        </w:rPr>
        <w:t>;</w:t>
      </w:r>
    </w:p>
    <w:p w:rsidR="00661128" w:rsidRPr="007835AC" w:rsidRDefault="00661128" w:rsidP="00773764">
      <w:pPr>
        <w:pStyle w:val="Ontwerpnotule"/>
        <w:numPr>
          <w:ilvl w:val="0"/>
          <w:numId w:val="3"/>
        </w:numPr>
        <w:rPr>
          <w:rFonts w:ascii="Arial" w:hAnsi="Arial" w:cs="Arial"/>
          <w:b/>
          <w:sz w:val="22"/>
          <w:szCs w:val="22"/>
        </w:rPr>
      </w:pPr>
      <w:r w:rsidRPr="007835AC">
        <w:rPr>
          <w:rFonts w:ascii="Arial" w:hAnsi="Arial" w:cs="Arial"/>
          <w:sz w:val="22"/>
          <w:szCs w:val="22"/>
        </w:rPr>
        <w:t>Het voetpad tussen de Sint-Leonardusstraat en de Jan Davidlaan voldoende breed is om het toe te laten erop te parkeren;</w:t>
      </w:r>
    </w:p>
    <w:p w:rsidR="00EA1F34" w:rsidRPr="007835AC" w:rsidRDefault="00EA1F34" w:rsidP="00773764">
      <w:pPr>
        <w:pStyle w:val="Ontwerpnotule"/>
        <w:numPr>
          <w:ilvl w:val="0"/>
          <w:numId w:val="3"/>
        </w:numPr>
        <w:rPr>
          <w:rFonts w:ascii="Arial" w:hAnsi="Arial" w:cs="Arial"/>
          <w:b/>
          <w:sz w:val="22"/>
          <w:szCs w:val="22"/>
        </w:rPr>
      </w:pPr>
      <w:r w:rsidRPr="007835AC">
        <w:rPr>
          <w:rFonts w:ascii="Arial" w:hAnsi="Arial" w:cs="Arial"/>
          <w:sz w:val="22"/>
          <w:szCs w:val="22"/>
        </w:rPr>
        <w:t>Twee parkeerplaatsen voor leveranciers, chauffeurs van de MMC (Mind</w:t>
      </w:r>
      <w:r w:rsidR="00D63623" w:rsidRPr="007835AC">
        <w:rPr>
          <w:rFonts w:ascii="Arial" w:hAnsi="Arial" w:cs="Arial"/>
          <w:sz w:val="22"/>
          <w:szCs w:val="22"/>
        </w:rPr>
        <w:t>er Mobile Centrale) en bezoeker</w:t>
      </w:r>
      <w:r w:rsidRPr="007835AC">
        <w:rPr>
          <w:rFonts w:ascii="Arial" w:hAnsi="Arial" w:cs="Arial"/>
          <w:sz w:val="22"/>
          <w:szCs w:val="22"/>
        </w:rPr>
        <w:t>s van het OCMW werden aangevraagd door de verantwoordelijke van het OCMW van Aartselaar;</w:t>
      </w:r>
    </w:p>
    <w:p w:rsidR="00EA1F34" w:rsidRPr="007835AC" w:rsidRDefault="00EA1F34" w:rsidP="00773764">
      <w:pPr>
        <w:pStyle w:val="Ontwerpnotule"/>
        <w:numPr>
          <w:ilvl w:val="0"/>
          <w:numId w:val="3"/>
        </w:numPr>
        <w:rPr>
          <w:rFonts w:ascii="Arial" w:hAnsi="Arial" w:cs="Arial"/>
          <w:b/>
          <w:sz w:val="22"/>
          <w:szCs w:val="22"/>
        </w:rPr>
      </w:pPr>
      <w:r w:rsidRPr="007835AC">
        <w:rPr>
          <w:rFonts w:ascii="Arial" w:hAnsi="Arial" w:cs="Arial"/>
          <w:sz w:val="22"/>
          <w:szCs w:val="22"/>
        </w:rPr>
        <w:t>Deze parkeerplaatsen voorzien worden ter hoogte van de ingang van het OCMW, Kapellestraat 136;</w:t>
      </w:r>
    </w:p>
    <w:p w:rsidR="00071BB2" w:rsidRPr="007835AC" w:rsidRDefault="00071BB2" w:rsidP="00071BB2">
      <w:pPr>
        <w:pStyle w:val="Ontwerpnotule"/>
        <w:numPr>
          <w:ilvl w:val="0"/>
          <w:numId w:val="3"/>
        </w:numPr>
        <w:rPr>
          <w:rFonts w:ascii="Arial" w:hAnsi="Arial" w:cs="Arial"/>
          <w:sz w:val="22"/>
          <w:szCs w:val="22"/>
          <w:lang w:val="nl-BE"/>
        </w:rPr>
      </w:pPr>
      <w:r w:rsidRPr="007835AC">
        <w:rPr>
          <w:rFonts w:ascii="Arial" w:hAnsi="Arial" w:cs="Arial"/>
          <w:sz w:val="22"/>
          <w:szCs w:val="22"/>
          <w:lang w:val="nl-BE"/>
        </w:rPr>
        <w:lastRenderedPageBreak/>
        <w:t>Het aangewezen is om in de Kapellestraat van het Laar tot de Palmboomstraat beperkte parkeertijd in te voeren “blauwe zone”, zodanig dat de parkeertijd gelimiteerd is om alzo meer parkeermogelijkheid te hebben voor het centrum;</w:t>
      </w:r>
    </w:p>
    <w:p w:rsidR="00071BB2" w:rsidRPr="007835AC" w:rsidRDefault="00071BB2" w:rsidP="00071BB2">
      <w:pPr>
        <w:pStyle w:val="Ontwerpnotule"/>
        <w:numPr>
          <w:ilvl w:val="0"/>
          <w:numId w:val="3"/>
        </w:numPr>
        <w:rPr>
          <w:rFonts w:ascii="Arial" w:hAnsi="Arial" w:cs="Arial"/>
          <w:sz w:val="22"/>
          <w:szCs w:val="22"/>
          <w:lang w:val="nl-BE"/>
        </w:rPr>
      </w:pPr>
      <w:r w:rsidRPr="007835AC">
        <w:rPr>
          <w:rFonts w:ascii="Arial" w:hAnsi="Arial" w:cs="Arial"/>
          <w:sz w:val="22"/>
          <w:szCs w:val="22"/>
          <w:lang w:val="nl-BE"/>
        </w:rPr>
        <w:t xml:space="preserve">De mogelijkheid kan geboden worden aan </w:t>
      </w:r>
      <w:r w:rsidR="00116F60" w:rsidRPr="007835AC">
        <w:rPr>
          <w:rFonts w:ascii="Arial" w:hAnsi="Arial" w:cs="Arial"/>
          <w:sz w:val="22"/>
          <w:szCs w:val="22"/>
          <w:lang w:val="nl-BE"/>
        </w:rPr>
        <w:t>personen met een handicap</w:t>
      </w:r>
      <w:r w:rsidRPr="007835AC">
        <w:rPr>
          <w:rFonts w:ascii="Arial" w:hAnsi="Arial" w:cs="Arial"/>
          <w:sz w:val="22"/>
          <w:szCs w:val="22"/>
          <w:lang w:val="nl-BE"/>
        </w:rPr>
        <w:t xml:space="preserve"> om te parkeren in hetzij hun woonomgeving hetzij in de omgeving van de winkelstraat;</w:t>
      </w:r>
    </w:p>
    <w:p w:rsidR="00071BB2" w:rsidRPr="007835AC" w:rsidRDefault="00F84ACF" w:rsidP="00773764">
      <w:pPr>
        <w:pStyle w:val="Ontwerpnotule"/>
        <w:numPr>
          <w:ilvl w:val="0"/>
          <w:numId w:val="3"/>
        </w:numPr>
        <w:rPr>
          <w:rFonts w:ascii="Arial" w:hAnsi="Arial" w:cs="Arial"/>
          <w:b/>
          <w:sz w:val="22"/>
          <w:szCs w:val="22"/>
        </w:rPr>
      </w:pPr>
      <w:r w:rsidRPr="007835AC">
        <w:rPr>
          <w:rFonts w:ascii="Arial" w:hAnsi="Arial" w:cs="Arial"/>
          <w:sz w:val="22"/>
          <w:szCs w:val="22"/>
        </w:rPr>
        <w:t>Om het parkeren zo goed mogelijk te regelen, wordt op het Laar en het gedeelte van de Kapellestraat tot de Palmboomstraat en in de Guido Gezellestraat van het Laar tot de Camiel Paulusstraat, een zone ingevoerd waar het verboden is te parkeren behalve op de daartoe aangeduide plaatsen;</w:t>
      </w:r>
    </w:p>
    <w:p w:rsidR="00F84ACF" w:rsidRPr="007835AC" w:rsidRDefault="00F84ACF" w:rsidP="00773764">
      <w:pPr>
        <w:pStyle w:val="Ontwerpnotule"/>
        <w:numPr>
          <w:ilvl w:val="0"/>
          <w:numId w:val="3"/>
        </w:numPr>
        <w:rPr>
          <w:rFonts w:ascii="Arial" w:hAnsi="Arial" w:cs="Arial"/>
          <w:b/>
          <w:sz w:val="22"/>
          <w:szCs w:val="22"/>
        </w:rPr>
      </w:pPr>
      <w:r w:rsidRPr="007835AC">
        <w:rPr>
          <w:rFonts w:ascii="Arial" w:hAnsi="Arial" w:cs="Arial"/>
          <w:sz w:val="22"/>
          <w:szCs w:val="22"/>
        </w:rPr>
        <w:t>Omwille van de wekelijkse markt, is het nodig om het parker</w:t>
      </w:r>
      <w:r w:rsidR="00866F32" w:rsidRPr="007835AC">
        <w:rPr>
          <w:rFonts w:ascii="Arial" w:hAnsi="Arial" w:cs="Arial"/>
          <w:sz w:val="22"/>
          <w:szCs w:val="22"/>
        </w:rPr>
        <w:t>en te verbieden op vrijdag van 5</w:t>
      </w:r>
      <w:r w:rsidRPr="007835AC">
        <w:rPr>
          <w:rFonts w:ascii="Arial" w:hAnsi="Arial" w:cs="Arial"/>
          <w:sz w:val="22"/>
          <w:szCs w:val="22"/>
        </w:rPr>
        <w:t xml:space="preserve"> tot 15 uur</w:t>
      </w:r>
      <w:r w:rsidR="00D63623" w:rsidRPr="007835AC">
        <w:rPr>
          <w:rFonts w:ascii="Arial" w:hAnsi="Arial" w:cs="Arial"/>
          <w:sz w:val="22"/>
          <w:szCs w:val="22"/>
        </w:rPr>
        <w:t xml:space="preserve"> in het gedeelte tussen het Laar en het kruispunt met de Stijn Streuvelslaan</w:t>
      </w:r>
      <w:r w:rsidRPr="007835AC">
        <w:rPr>
          <w:rFonts w:ascii="Arial" w:hAnsi="Arial" w:cs="Arial"/>
          <w:sz w:val="22"/>
          <w:szCs w:val="22"/>
        </w:rPr>
        <w:t xml:space="preserve">. </w:t>
      </w:r>
    </w:p>
    <w:p w:rsidR="00103623" w:rsidRPr="007835AC" w:rsidRDefault="00103623" w:rsidP="00773764">
      <w:pPr>
        <w:pStyle w:val="Ontwerpnotule"/>
        <w:numPr>
          <w:ilvl w:val="0"/>
          <w:numId w:val="3"/>
        </w:numPr>
        <w:rPr>
          <w:rFonts w:ascii="Arial" w:hAnsi="Arial" w:cs="Arial"/>
          <w:b/>
          <w:sz w:val="22"/>
          <w:szCs w:val="22"/>
        </w:rPr>
      </w:pPr>
      <w:r w:rsidRPr="007835AC">
        <w:rPr>
          <w:rFonts w:ascii="Arial" w:hAnsi="Arial" w:cs="Arial"/>
          <w:sz w:val="22"/>
          <w:szCs w:val="22"/>
        </w:rPr>
        <w:t>Het verboden is om van de Kapellestraat af te slaan naar de Nieuwstraat;</w:t>
      </w:r>
    </w:p>
    <w:p w:rsidR="00E408C7" w:rsidRPr="007835AC" w:rsidRDefault="00E408C7" w:rsidP="00773764">
      <w:pPr>
        <w:pStyle w:val="Ontwerpnotule"/>
        <w:numPr>
          <w:ilvl w:val="0"/>
          <w:numId w:val="3"/>
        </w:numPr>
        <w:rPr>
          <w:rFonts w:ascii="Arial" w:hAnsi="Arial" w:cs="Arial"/>
          <w:b/>
          <w:sz w:val="22"/>
          <w:szCs w:val="22"/>
        </w:rPr>
      </w:pPr>
      <w:r w:rsidRPr="007835AC">
        <w:rPr>
          <w:rFonts w:ascii="Arial" w:hAnsi="Arial" w:cs="Arial"/>
          <w:sz w:val="22"/>
          <w:szCs w:val="22"/>
        </w:rPr>
        <w:t>Omwille van de herhaaldelijke parkeer</w:t>
      </w:r>
      <w:r w:rsidR="00407FAC" w:rsidRPr="007835AC">
        <w:rPr>
          <w:rFonts w:ascii="Arial" w:hAnsi="Arial" w:cs="Arial"/>
          <w:sz w:val="22"/>
          <w:szCs w:val="22"/>
        </w:rPr>
        <w:t xml:space="preserve">problemen voor het pand met huisnummer 114 </w:t>
      </w:r>
      <w:bookmarkStart w:id="0" w:name="_GoBack"/>
      <w:r w:rsidR="00407FAC" w:rsidRPr="007835AC">
        <w:rPr>
          <w:rFonts w:ascii="Arial" w:hAnsi="Arial" w:cs="Arial"/>
          <w:sz w:val="22"/>
          <w:szCs w:val="22"/>
        </w:rPr>
        <w:t>een verdrijvingsvlak aan te brengen zodat er niet mag geparkeerd worden;</w:t>
      </w:r>
    </w:p>
    <w:bookmarkEnd w:id="0"/>
    <w:p w:rsidR="006506DD" w:rsidRPr="007835AC" w:rsidRDefault="006506DD" w:rsidP="006506DD">
      <w:pPr>
        <w:pStyle w:val="Ontwerpnotule"/>
        <w:numPr>
          <w:ilvl w:val="0"/>
          <w:numId w:val="3"/>
        </w:numPr>
        <w:rPr>
          <w:rFonts w:ascii="Arial" w:hAnsi="Arial" w:cs="Arial"/>
          <w:sz w:val="22"/>
          <w:szCs w:val="22"/>
        </w:rPr>
      </w:pPr>
      <w:r w:rsidRPr="007835AC">
        <w:rPr>
          <w:rFonts w:ascii="Arial" w:hAnsi="Arial" w:cs="Arial"/>
          <w:sz w:val="22"/>
          <w:szCs w:val="22"/>
        </w:rPr>
        <w:t>De verkeerscel heeft beslist om de bromfietsen klasse B te verbieden op het fietspad te rijden om de veiligheid van alle zwakke weggebruikers te verhogen;</w:t>
      </w:r>
    </w:p>
    <w:p w:rsidR="00171962" w:rsidRPr="007835AC" w:rsidRDefault="00171962" w:rsidP="00171962">
      <w:pPr>
        <w:pStyle w:val="Ontwerpnotule"/>
        <w:numPr>
          <w:ilvl w:val="0"/>
          <w:numId w:val="3"/>
        </w:numPr>
        <w:rPr>
          <w:rFonts w:ascii="Arial" w:hAnsi="Arial" w:cs="Arial"/>
          <w:b/>
          <w:sz w:val="22"/>
          <w:szCs w:val="22"/>
        </w:rPr>
      </w:pPr>
      <w:r w:rsidRPr="007835AC">
        <w:rPr>
          <w:rFonts w:ascii="Arial" w:hAnsi="Arial" w:cs="Arial"/>
          <w:sz w:val="22"/>
          <w:szCs w:val="22"/>
        </w:rPr>
        <w:t>Het aangewezen is om het gebruik van de parkeerschijf enkel te verplichten van maandag tot vrijdag;</w:t>
      </w:r>
    </w:p>
    <w:p w:rsidR="00DF1B51" w:rsidRPr="007835AC" w:rsidRDefault="00DF1B51" w:rsidP="00171962">
      <w:pPr>
        <w:pStyle w:val="Ontwerpnotule"/>
        <w:numPr>
          <w:ilvl w:val="0"/>
          <w:numId w:val="3"/>
        </w:numPr>
        <w:rPr>
          <w:rFonts w:ascii="Arial" w:hAnsi="Arial" w:cs="Arial"/>
          <w:b/>
          <w:sz w:val="22"/>
          <w:szCs w:val="22"/>
        </w:rPr>
      </w:pPr>
      <w:r w:rsidRPr="007835AC">
        <w:rPr>
          <w:rFonts w:ascii="Arial" w:hAnsi="Arial" w:cs="Arial"/>
          <w:sz w:val="22"/>
          <w:szCs w:val="22"/>
        </w:rPr>
        <w:t>Het een extra oversteekplaats voor voetgangers aangewezen is thv huisnummers 107-108;</w:t>
      </w:r>
    </w:p>
    <w:p w:rsidR="008B66F0" w:rsidRPr="007835AC" w:rsidRDefault="008B66F0" w:rsidP="00171962">
      <w:pPr>
        <w:pStyle w:val="Ontwerpnotule"/>
        <w:numPr>
          <w:ilvl w:val="0"/>
          <w:numId w:val="3"/>
        </w:numPr>
        <w:rPr>
          <w:rFonts w:ascii="Arial" w:hAnsi="Arial" w:cs="Arial"/>
          <w:b/>
          <w:sz w:val="22"/>
          <w:szCs w:val="22"/>
        </w:rPr>
      </w:pPr>
      <w:r w:rsidRPr="007835AC">
        <w:rPr>
          <w:rFonts w:ascii="Arial" w:hAnsi="Arial" w:cs="Arial"/>
          <w:sz w:val="22"/>
          <w:szCs w:val="22"/>
        </w:rPr>
        <w:t>Er behoefte is aan parkeerplaatsen om korte tijd te parkeren aan de dagbladhandel aan huisnummer 120;</w:t>
      </w:r>
    </w:p>
    <w:p w:rsidR="00677690" w:rsidRPr="007835AC" w:rsidRDefault="00677690" w:rsidP="00677690">
      <w:pPr>
        <w:pStyle w:val="Ontwerpnotule"/>
        <w:numPr>
          <w:ilvl w:val="0"/>
          <w:numId w:val="3"/>
        </w:numPr>
        <w:rPr>
          <w:rFonts w:ascii="Arial" w:hAnsi="Arial" w:cs="Arial"/>
          <w:sz w:val="22"/>
          <w:szCs w:val="22"/>
          <w:lang w:val="nl-BE"/>
        </w:rPr>
      </w:pPr>
      <w:r w:rsidRPr="007835AC">
        <w:rPr>
          <w:rFonts w:ascii="Arial" w:hAnsi="Arial" w:cs="Arial"/>
          <w:sz w:val="22"/>
          <w:szCs w:val="22"/>
          <w:lang w:val="nl-BE"/>
        </w:rPr>
        <w:t>De Kapellestraat ondergeschikt is aan de Leon Gilliotlaan / Lindelei;</w:t>
      </w:r>
    </w:p>
    <w:p w:rsidR="00677690" w:rsidRPr="007835AC" w:rsidRDefault="002528C7" w:rsidP="002528C7">
      <w:pPr>
        <w:pStyle w:val="Ontwerpnotule"/>
        <w:numPr>
          <w:ilvl w:val="0"/>
          <w:numId w:val="3"/>
        </w:numPr>
        <w:rPr>
          <w:rFonts w:ascii="Arial" w:hAnsi="Arial" w:cs="Arial"/>
          <w:sz w:val="22"/>
          <w:szCs w:val="22"/>
          <w:lang w:val="nl-BE"/>
        </w:rPr>
      </w:pPr>
      <w:r w:rsidRPr="007835AC">
        <w:rPr>
          <w:rFonts w:ascii="Arial" w:hAnsi="Arial" w:cs="Arial"/>
          <w:sz w:val="22"/>
          <w:szCs w:val="22"/>
          <w:lang w:val="nl-BE"/>
        </w:rPr>
        <w:t>De parkeerplaatsen aan de elektrische laadpaal dienen voorbehouden te worden voor elektrische voertuigen;</w:t>
      </w:r>
    </w:p>
    <w:p w:rsidR="000D550F" w:rsidRDefault="000D550F" w:rsidP="002528C7">
      <w:pPr>
        <w:pStyle w:val="Ontwerpnotule"/>
        <w:numPr>
          <w:ilvl w:val="0"/>
          <w:numId w:val="3"/>
        </w:numPr>
        <w:rPr>
          <w:rFonts w:ascii="Arial" w:hAnsi="Arial" w:cs="Arial"/>
          <w:sz w:val="22"/>
          <w:szCs w:val="22"/>
          <w:lang w:val="nl-BE"/>
        </w:rPr>
      </w:pPr>
      <w:r w:rsidRPr="007835AC">
        <w:rPr>
          <w:rFonts w:ascii="Arial" w:hAnsi="Arial" w:cs="Arial"/>
          <w:sz w:val="22"/>
          <w:szCs w:val="22"/>
          <w:lang w:val="nl-BE"/>
        </w:rPr>
        <w:t>Er behoefte is aan een parkeerplaats voor personen met een handicap thv huisnummer 190;</w:t>
      </w:r>
    </w:p>
    <w:p w:rsidR="001E3521" w:rsidRPr="009907D9" w:rsidRDefault="001E3521" w:rsidP="001E3521">
      <w:pPr>
        <w:pStyle w:val="Ontwerpnotule"/>
        <w:numPr>
          <w:ilvl w:val="0"/>
          <w:numId w:val="3"/>
        </w:numPr>
        <w:rPr>
          <w:rFonts w:ascii="Arial" w:hAnsi="Arial" w:cs="Arial"/>
          <w:color w:val="00B0F0"/>
          <w:sz w:val="22"/>
          <w:szCs w:val="22"/>
          <w:lang w:val="nl-BE"/>
        </w:rPr>
      </w:pPr>
      <w:r>
        <w:rPr>
          <w:rFonts w:ascii="Arial" w:hAnsi="Arial" w:cs="Arial"/>
          <w:color w:val="00B0F0"/>
          <w:sz w:val="22"/>
          <w:szCs w:val="22"/>
          <w:lang w:val="nl-BE"/>
        </w:rPr>
        <w:t>De parkeerplaatsen aan de elektrische laadpaal dienen voorbehouden te worden voor elektrische voertuigen waarvan 1 voor deelwagens;</w:t>
      </w:r>
    </w:p>
    <w:p w:rsidR="006506DD" w:rsidRPr="001E3521" w:rsidRDefault="006506DD" w:rsidP="00171962">
      <w:pPr>
        <w:pStyle w:val="Ontwerpnotule"/>
        <w:ind w:left="720"/>
        <w:rPr>
          <w:rFonts w:ascii="Arial" w:hAnsi="Arial" w:cs="Arial"/>
          <w:b/>
          <w:sz w:val="22"/>
          <w:szCs w:val="22"/>
          <w:lang w:val="nl-BE"/>
        </w:rPr>
      </w:pPr>
    </w:p>
    <w:p w:rsidR="00ED144C" w:rsidRPr="007835AC" w:rsidRDefault="00ED144C" w:rsidP="00ED144C">
      <w:pPr>
        <w:pStyle w:val="Ontwerpnotule"/>
        <w:rPr>
          <w:rFonts w:ascii="Arial" w:hAnsi="Arial" w:cs="Arial"/>
          <w:sz w:val="22"/>
          <w:szCs w:val="22"/>
          <w:lang w:val="nl-BE"/>
        </w:rPr>
      </w:pPr>
    </w:p>
    <w:p w:rsidR="00065599" w:rsidRPr="007835AC" w:rsidRDefault="00ED144C" w:rsidP="00065599">
      <w:pPr>
        <w:pStyle w:val="Lijstalinea"/>
        <w:numPr>
          <w:ilvl w:val="0"/>
          <w:numId w:val="6"/>
        </w:numPr>
        <w:rPr>
          <w:rFonts w:ascii="Arial" w:hAnsi="Arial" w:cs="Arial"/>
          <w:b/>
          <w:sz w:val="22"/>
          <w:szCs w:val="22"/>
        </w:rPr>
      </w:pPr>
      <w:r w:rsidRPr="007835AC">
        <w:rPr>
          <w:rFonts w:ascii="Arial" w:hAnsi="Arial" w:cs="Arial"/>
          <w:b/>
          <w:sz w:val="22"/>
          <w:szCs w:val="22"/>
        </w:rPr>
        <w:t>De verkeerslichten</w:t>
      </w:r>
    </w:p>
    <w:p w:rsidR="001B5942" w:rsidRPr="007835AC" w:rsidRDefault="00914685" w:rsidP="001B5942">
      <w:pPr>
        <w:pStyle w:val="Ontwerpnotule"/>
        <w:numPr>
          <w:ilvl w:val="0"/>
          <w:numId w:val="9"/>
        </w:numPr>
        <w:rPr>
          <w:rFonts w:ascii="Arial" w:hAnsi="Arial" w:cs="Arial"/>
          <w:i/>
          <w:sz w:val="22"/>
          <w:szCs w:val="22"/>
        </w:rPr>
      </w:pPr>
      <w:r w:rsidRPr="007835AC">
        <w:rPr>
          <w:rFonts w:ascii="Arial" w:hAnsi="Arial" w:cs="Arial"/>
          <w:i/>
          <w:sz w:val="22"/>
          <w:szCs w:val="22"/>
        </w:rPr>
        <w:t>Niet van toepassing</w:t>
      </w:r>
    </w:p>
    <w:p w:rsidR="001B5942" w:rsidRPr="007835AC" w:rsidRDefault="001B5942" w:rsidP="001B5942">
      <w:pPr>
        <w:pStyle w:val="Ontwerpnotule"/>
        <w:ind w:left="720"/>
        <w:rPr>
          <w:rFonts w:ascii="Arial" w:hAnsi="Arial" w:cs="Arial"/>
          <w:i/>
          <w:sz w:val="22"/>
          <w:szCs w:val="22"/>
        </w:rPr>
      </w:pPr>
    </w:p>
    <w:p w:rsidR="00065599" w:rsidRPr="007835AC" w:rsidRDefault="00065599" w:rsidP="00065599">
      <w:pPr>
        <w:pStyle w:val="Lijstalinea"/>
        <w:numPr>
          <w:ilvl w:val="0"/>
          <w:numId w:val="6"/>
        </w:numPr>
        <w:rPr>
          <w:rFonts w:ascii="Arial" w:hAnsi="Arial" w:cs="Arial"/>
          <w:b/>
          <w:sz w:val="22"/>
          <w:szCs w:val="22"/>
        </w:rPr>
      </w:pPr>
      <w:r w:rsidRPr="007835AC">
        <w:rPr>
          <w:rFonts w:ascii="Arial" w:hAnsi="Arial" w:cs="Arial"/>
          <w:b/>
          <w:sz w:val="22"/>
          <w:szCs w:val="22"/>
        </w:rPr>
        <w:t>De voorrangsborden, met uitzondering van het verkeersbord B17</w:t>
      </w:r>
    </w:p>
    <w:p w:rsidR="001B5942" w:rsidRPr="007835AC" w:rsidRDefault="0091667B" w:rsidP="001B5942">
      <w:pPr>
        <w:pStyle w:val="Ontwerpnotule"/>
        <w:numPr>
          <w:ilvl w:val="0"/>
          <w:numId w:val="11"/>
        </w:numPr>
        <w:rPr>
          <w:rFonts w:ascii="Arial" w:hAnsi="Arial" w:cs="Arial"/>
          <w:i/>
          <w:sz w:val="22"/>
          <w:szCs w:val="22"/>
        </w:rPr>
      </w:pPr>
      <w:r w:rsidRPr="007835AC">
        <w:rPr>
          <w:rFonts w:ascii="Arial" w:hAnsi="Arial" w:cs="Arial"/>
          <w:i/>
          <w:sz w:val="22"/>
          <w:szCs w:val="22"/>
          <w:lang w:val="nl-BE"/>
        </w:rPr>
        <w:t xml:space="preserve">De Kapellestraat is prioritair </w:t>
      </w:r>
      <w:proofErr w:type="spellStart"/>
      <w:r w:rsidRPr="007835AC">
        <w:rPr>
          <w:rFonts w:ascii="Arial" w:hAnsi="Arial" w:cs="Arial"/>
          <w:i/>
          <w:sz w:val="22"/>
          <w:szCs w:val="22"/>
          <w:lang w:val="nl-BE"/>
        </w:rPr>
        <w:t>tov</w:t>
      </w:r>
      <w:proofErr w:type="spellEnd"/>
      <w:r w:rsidRPr="007835AC">
        <w:rPr>
          <w:rFonts w:ascii="Arial" w:hAnsi="Arial" w:cs="Arial"/>
          <w:i/>
          <w:sz w:val="22"/>
          <w:szCs w:val="22"/>
          <w:lang w:val="nl-BE"/>
        </w:rPr>
        <w:t xml:space="preserve"> de </w:t>
      </w:r>
      <w:r w:rsidRPr="007835AC">
        <w:rPr>
          <w:rFonts w:ascii="Arial" w:hAnsi="Arial" w:cs="Arial"/>
          <w:i/>
          <w:sz w:val="22"/>
          <w:szCs w:val="22"/>
        </w:rPr>
        <w:t>Sint-Leonardusstraat en de</w:t>
      </w:r>
      <w:r w:rsidR="00EA1F34" w:rsidRPr="007835AC">
        <w:rPr>
          <w:rFonts w:ascii="Arial" w:hAnsi="Arial" w:cs="Arial"/>
          <w:i/>
          <w:sz w:val="22"/>
          <w:szCs w:val="22"/>
        </w:rPr>
        <w:t xml:space="preserve"> Jan Davidlaan</w:t>
      </w:r>
      <w:r w:rsidRPr="007835AC">
        <w:rPr>
          <w:rFonts w:ascii="Arial" w:hAnsi="Arial" w:cs="Arial"/>
          <w:i/>
          <w:sz w:val="22"/>
          <w:szCs w:val="22"/>
        </w:rPr>
        <w:t>. Aan beide kruispunten wordt in beide richtingen het bord B15 aangebracht om dit aan te duiden.</w:t>
      </w:r>
    </w:p>
    <w:p w:rsidR="0091667B" w:rsidRPr="007835AC" w:rsidRDefault="0091667B" w:rsidP="0091667B">
      <w:pPr>
        <w:pStyle w:val="Ontwerpnotule"/>
        <w:numPr>
          <w:ilvl w:val="0"/>
          <w:numId w:val="11"/>
        </w:numPr>
        <w:rPr>
          <w:rFonts w:ascii="Arial" w:hAnsi="Arial" w:cs="Arial"/>
          <w:i/>
          <w:sz w:val="22"/>
          <w:szCs w:val="22"/>
        </w:rPr>
      </w:pPr>
      <w:r w:rsidRPr="007835AC">
        <w:rPr>
          <w:rFonts w:ascii="Arial" w:hAnsi="Arial" w:cs="Arial"/>
          <w:i/>
          <w:sz w:val="22"/>
          <w:szCs w:val="22"/>
          <w:lang w:val="nl-BE"/>
        </w:rPr>
        <w:t xml:space="preserve">De Kapellestraat is prioritair </w:t>
      </w:r>
      <w:proofErr w:type="spellStart"/>
      <w:r w:rsidRPr="007835AC">
        <w:rPr>
          <w:rFonts w:ascii="Arial" w:hAnsi="Arial" w:cs="Arial"/>
          <w:i/>
          <w:sz w:val="22"/>
          <w:szCs w:val="22"/>
          <w:lang w:val="nl-BE"/>
        </w:rPr>
        <w:t>tov</w:t>
      </w:r>
      <w:proofErr w:type="spellEnd"/>
      <w:r w:rsidRPr="007835AC">
        <w:rPr>
          <w:rFonts w:ascii="Arial" w:hAnsi="Arial" w:cs="Arial"/>
          <w:i/>
          <w:sz w:val="22"/>
          <w:szCs w:val="22"/>
          <w:lang w:val="nl-BE"/>
        </w:rPr>
        <w:t xml:space="preserve"> de </w:t>
      </w:r>
      <w:r w:rsidRPr="007835AC">
        <w:rPr>
          <w:rFonts w:ascii="Arial" w:hAnsi="Arial" w:cs="Arial"/>
          <w:i/>
          <w:sz w:val="22"/>
          <w:szCs w:val="22"/>
        </w:rPr>
        <w:t>Langlaarsteenweg. Aan het kruispunt wordt in de richting van de Reetsesteenweg het bord B15 aangebracht om dit aan te duiden.</w:t>
      </w:r>
    </w:p>
    <w:p w:rsidR="00677690" w:rsidRPr="007835AC" w:rsidRDefault="00677690" w:rsidP="00677690">
      <w:pPr>
        <w:pStyle w:val="Ontwerpnotule"/>
        <w:numPr>
          <w:ilvl w:val="0"/>
          <w:numId w:val="11"/>
        </w:numPr>
        <w:rPr>
          <w:rFonts w:ascii="Arial" w:hAnsi="Arial" w:cs="Arial"/>
          <w:i/>
          <w:sz w:val="22"/>
          <w:szCs w:val="22"/>
        </w:rPr>
      </w:pPr>
      <w:r w:rsidRPr="007835AC">
        <w:rPr>
          <w:rFonts w:ascii="Arial" w:hAnsi="Arial" w:cs="Arial"/>
          <w:i/>
          <w:sz w:val="22"/>
          <w:szCs w:val="22"/>
        </w:rPr>
        <w:t>De Kapellestraat is ondergeschikt aan de</w:t>
      </w:r>
      <w:r w:rsidRPr="007835AC">
        <w:rPr>
          <w:rFonts w:ascii="Arial" w:hAnsi="Arial" w:cs="Arial"/>
          <w:sz w:val="22"/>
          <w:szCs w:val="22"/>
          <w:lang w:val="nl-BE"/>
        </w:rPr>
        <w:t xml:space="preserve"> Leon Gilliotlaan / Lindelei</w:t>
      </w:r>
      <w:r w:rsidRPr="007835AC">
        <w:rPr>
          <w:rFonts w:ascii="Arial" w:hAnsi="Arial" w:cs="Arial"/>
          <w:i/>
          <w:sz w:val="22"/>
          <w:szCs w:val="22"/>
        </w:rPr>
        <w:t>. Dit wordt kenbaar gemaakt door het plaatsen van het bord B5 + stopstreep (MB 11/10/1976 art. 18.1).</w:t>
      </w:r>
    </w:p>
    <w:p w:rsidR="00677690" w:rsidRPr="007835AC" w:rsidRDefault="00677690" w:rsidP="001F4DEA">
      <w:pPr>
        <w:pStyle w:val="Ontwerpnotule"/>
        <w:ind w:left="720"/>
        <w:rPr>
          <w:rFonts w:ascii="Arial" w:hAnsi="Arial" w:cs="Arial"/>
          <w:i/>
          <w:sz w:val="22"/>
          <w:szCs w:val="22"/>
        </w:rPr>
      </w:pPr>
    </w:p>
    <w:p w:rsidR="001B5942" w:rsidRPr="007835AC" w:rsidRDefault="001B5942" w:rsidP="001B5942">
      <w:pPr>
        <w:pStyle w:val="Lijstalinea"/>
        <w:rPr>
          <w:rFonts w:ascii="Arial" w:hAnsi="Arial" w:cs="Arial"/>
          <w:b/>
          <w:sz w:val="22"/>
          <w:szCs w:val="22"/>
          <w:lang w:val="nl-NL"/>
        </w:rPr>
      </w:pPr>
    </w:p>
    <w:p w:rsidR="00065599" w:rsidRPr="007835AC" w:rsidRDefault="00065599" w:rsidP="00065599">
      <w:pPr>
        <w:pStyle w:val="Lijstalinea"/>
        <w:numPr>
          <w:ilvl w:val="0"/>
          <w:numId w:val="6"/>
        </w:numPr>
        <w:rPr>
          <w:rFonts w:ascii="Arial" w:hAnsi="Arial" w:cs="Arial"/>
          <w:b/>
          <w:sz w:val="22"/>
          <w:szCs w:val="22"/>
        </w:rPr>
      </w:pPr>
      <w:r w:rsidRPr="007835AC">
        <w:rPr>
          <w:rFonts w:ascii="Arial" w:hAnsi="Arial" w:cs="Arial"/>
          <w:b/>
          <w:sz w:val="22"/>
          <w:szCs w:val="22"/>
        </w:rPr>
        <w:t>De verbodsborden</w:t>
      </w:r>
    </w:p>
    <w:p w:rsidR="00334091" w:rsidRPr="007835AC" w:rsidRDefault="00334091" w:rsidP="00334091">
      <w:pPr>
        <w:pStyle w:val="Ontwerpnotule"/>
        <w:numPr>
          <w:ilvl w:val="1"/>
          <w:numId w:val="6"/>
        </w:numPr>
        <w:rPr>
          <w:rFonts w:ascii="Arial" w:hAnsi="Arial" w:cs="Arial"/>
          <w:i/>
          <w:sz w:val="22"/>
          <w:szCs w:val="22"/>
        </w:rPr>
      </w:pPr>
      <w:r w:rsidRPr="007835AC">
        <w:rPr>
          <w:rFonts w:ascii="Arial" w:hAnsi="Arial" w:cs="Arial"/>
          <w:i/>
          <w:sz w:val="22"/>
          <w:szCs w:val="22"/>
        </w:rPr>
        <w:t>Er is een tonnagebeperking. Dit wordt aangeduid met het bord C21 (3.5 t) met</w:t>
      </w:r>
      <w:r w:rsidR="0089248F" w:rsidRPr="007835AC">
        <w:rPr>
          <w:rFonts w:ascii="Arial" w:hAnsi="Arial" w:cs="Arial"/>
          <w:i/>
          <w:sz w:val="22"/>
          <w:szCs w:val="22"/>
        </w:rPr>
        <w:t xml:space="preserve"> onderbord “uitgezonderd laden en lossen</w:t>
      </w:r>
      <w:r w:rsidRPr="007835AC">
        <w:rPr>
          <w:rFonts w:ascii="Arial" w:hAnsi="Arial" w:cs="Arial"/>
          <w:i/>
          <w:sz w:val="22"/>
          <w:szCs w:val="22"/>
        </w:rPr>
        <w:t>” aan he</w:t>
      </w:r>
      <w:r w:rsidR="00ED3297" w:rsidRPr="007835AC">
        <w:rPr>
          <w:rFonts w:ascii="Arial" w:hAnsi="Arial" w:cs="Arial"/>
          <w:i/>
          <w:sz w:val="22"/>
          <w:szCs w:val="22"/>
        </w:rPr>
        <w:t xml:space="preserve">t kruispunt met de </w:t>
      </w:r>
      <w:r w:rsidR="002D3C7F" w:rsidRPr="007835AC">
        <w:rPr>
          <w:rFonts w:ascii="Arial" w:hAnsi="Arial" w:cs="Arial"/>
          <w:i/>
          <w:sz w:val="22"/>
          <w:szCs w:val="22"/>
        </w:rPr>
        <w:t>Langlaarsteenweg</w:t>
      </w:r>
      <w:r w:rsidRPr="007835AC">
        <w:rPr>
          <w:rFonts w:ascii="Arial" w:hAnsi="Arial" w:cs="Arial"/>
          <w:i/>
          <w:sz w:val="22"/>
          <w:szCs w:val="22"/>
        </w:rPr>
        <w:t xml:space="preserve"> voor het verkeer dat richting centrum rijdt.</w:t>
      </w:r>
    </w:p>
    <w:p w:rsidR="00011D7D" w:rsidRPr="007835AC" w:rsidRDefault="00446D8F" w:rsidP="00334091">
      <w:pPr>
        <w:pStyle w:val="Ontwerpnotule"/>
        <w:numPr>
          <w:ilvl w:val="1"/>
          <w:numId w:val="6"/>
        </w:numPr>
        <w:rPr>
          <w:rFonts w:ascii="Arial" w:hAnsi="Arial" w:cs="Arial"/>
          <w:i/>
          <w:sz w:val="22"/>
          <w:szCs w:val="22"/>
        </w:rPr>
      </w:pPr>
      <w:r w:rsidRPr="007835AC">
        <w:rPr>
          <w:rFonts w:ascii="Arial" w:hAnsi="Arial" w:cs="Arial"/>
          <w:i/>
          <w:sz w:val="22"/>
          <w:szCs w:val="22"/>
        </w:rPr>
        <w:t xml:space="preserve">Voor het verkeer komend </w:t>
      </w:r>
      <w:r w:rsidR="00011D7D" w:rsidRPr="007835AC">
        <w:rPr>
          <w:rFonts w:ascii="Arial" w:hAnsi="Arial" w:cs="Arial"/>
          <w:i/>
          <w:sz w:val="22"/>
          <w:szCs w:val="22"/>
        </w:rPr>
        <w:t>van het Laar richting Reetsesteenweg is het verboden rechts af te slaan aan het kruispunt met de Nieuwstraat. Dit wordt aangeduid met het bord C31b met onderbord M12.</w:t>
      </w:r>
    </w:p>
    <w:p w:rsidR="00446D8F" w:rsidRPr="007835AC" w:rsidRDefault="00446D8F" w:rsidP="00446D8F">
      <w:pPr>
        <w:pStyle w:val="Ontwerpnotule"/>
        <w:numPr>
          <w:ilvl w:val="1"/>
          <w:numId w:val="6"/>
        </w:numPr>
        <w:rPr>
          <w:rFonts w:ascii="Arial" w:hAnsi="Arial" w:cs="Arial"/>
          <w:i/>
          <w:sz w:val="22"/>
          <w:szCs w:val="22"/>
        </w:rPr>
      </w:pPr>
      <w:r w:rsidRPr="007835AC">
        <w:rPr>
          <w:rFonts w:ascii="Arial" w:hAnsi="Arial" w:cs="Arial"/>
          <w:i/>
          <w:sz w:val="22"/>
          <w:szCs w:val="22"/>
        </w:rPr>
        <w:t xml:space="preserve">Voor het verkeer komend van de Reetsesteenweg richting Laar is het verboden links af te slaan aan het kruispunt met de Nieuwstraat. Dit wordt aangeduid met het bord C31a met </w:t>
      </w:r>
      <w:r w:rsidRPr="007835AC">
        <w:rPr>
          <w:rFonts w:ascii="Arial" w:hAnsi="Arial" w:cs="Arial"/>
          <w:i/>
          <w:sz w:val="22"/>
          <w:szCs w:val="22"/>
        </w:rPr>
        <w:lastRenderedPageBreak/>
        <w:t>onderbord M12.</w:t>
      </w:r>
    </w:p>
    <w:p w:rsidR="00446D8F" w:rsidRPr="007835AC" w:rsidRDefault="00446D8F" w:rsidP="00334091">
      <w:pPr>
        <w:pStyle w:val="Ontwerpnotule"/>
        <w:numPr>
          <w:ilvl w:val="1"/>
          <w:numId w:val="6"/>
        </w:numPr>
        <w:rPr>
          <w:rFonts w:ascii="Arial" w:hAnsi="Arial" w:cs="Arial"/>
          <w:i/>
          <w:sz w:val="22"/>
          <w:szCs w:val="22"/>
        </w:rPr>
      </w:pPr>
      <w:r w:rsidRPr="007835AC">
        <w:rPr>
          <w:rFonts w:ascii="Arial" w:hAnsi="Arial" w:cs="Arial"/>
          <w:i/>
          <w:sz w:val="22"/>
          <w:szCs w:val="22"/>
        </w:rPr>
        <w:t xml:space="preserve">De fietsers en bromfietsers die uit de richting van de </w:t>
      </w:r>
      <w:proofErr w:type="spellStart"/>
      <w:r w:rsidRPr="007835AC">
        <w:rPr>
          <w:rFonts w:ascii="Arial" w:hAnsi="Arial" w:cs="Arial"/>
          <w:i/>
          <w:sz w:val="22"/>
          <w:szCs w:val="22"/>
        </w:rPr>
        <w:t>Reetstesteenweg</w:t>
      </w:r>
      <w:proofErr w:type="spellEnd"/>
      <w:r w:rsidRPr="007835AC">
        <w:rPr>
          <w:rFonts w:ascii="Arial" w:hAnsi="Arial" w:cs="Arial"/>
          <w:i/>
          <w:sz w:val="22"/>
          <w:szCs w:val="22"/>
        </w:rPr>
        <w:t xml:space="preserve"> komen, zijn verplicht voor het kruispunt met de Palmboomstraat de rijbaan over te steken. Dit wordt benadrukt met het bord C11 met onderbord “fietsers hier oversteken”.</w:t>
      </w:r>
    </w:p>
    <w:p w:rsidR="001B5942" w:rsidRPr="007835AC" w:rsidRDefault="001B5942" w:rsidP="00334091">
      <w:pPr>
        <w:pStyle w:val="Lijstalinea"/>
        <w:ind w:left="0"/>
        <w:rPr>
          <w:rFonts w:ascii="Arial" w:hAnsi="Arial" w:cs="Arial"/>
          <w:b/>
          <w:sz w:val="22"/>
          <w:szCs w:val="22"/>
        </w:rPr>
      </w:pPr>
    </w:p>
    <w:p w:rsidR="00065599" w:rsidRPr="007835AC" w:rsidRDefault="00065599" w:rsidP="00065599">
      <w:pPr>
        <w:pStyle w:val="Lijstalinea"/>
        <w:numPr>
          <w:ilvl w:val="0"/>
          <w:numId w:val="6"/>
        </w:numPr>
        <w:rPr>
          <w:rFonts w:ascii="Arial" w:hAnsi="Arial" w:cs="Arial"/>
          <w:b/>
          <w:sz w:val="22"/>
          <w:szCs w:val="22"/>
        </w:rPr>
      </w:pPr>
      <w:r w:rsidRPr="007835AC">
        <w:rPr>
          <w:rFonts w:ascii="Arial" w:hAnsi="Arial" w:cs="Arial"/>
          <w:b/>
          <w:sz w:val="22"/>
          <w:szCs w:val="22"/>
        </w:rPr>
        <w:t>De gebodsborden</w:t>
      </w:r>
    </w:p>
    <w:p w:rsidR="00334091" w:rsidRPr="007835AC" w:rsidRDefault="002D3C7F" w:rsidP="002D3C7F">
      <w:pPr>
        <w:pStyle w:val="Ontwerpnotule"/>
        <w:numPr>
          <w:ilvl w:val="1"/>
          <w:numId w:val="6"/>
        </w:numPr>
        <w:rPr>
          <w:rFonts w:ascii="Arial" w:hAnsi="Arial" w:cs="Arial"/>
          <w:i/>
          <w:sz w:val="22"/>
          <w:szCs w:val="22"/>
        </w:rPr>
      </w:pPr>
      <w:r w:rsidRPr="007835AC">
        <w:rPr>
          <w:rFonts w:ascii="Arial" w:hAnsi="Arial" w:cs="Arial"/>
          <w:i/>
          <w:sz w:val="22"/>
          <w:szCs w:val="22"/>
        </w:rPr>
        <w:t>Vanaf het kruispunt met Palmboomstraat tot het kruispunt met de Langlaarsteenweg</w:t>
      </w:r>
      <w:r w:rsidR="00071BB2" w:rsidRPr="007835AC">
        <w:rPr>
          <w:rFonts w:ascii="Arial" w:hAnsi="Arial" w:cs="Arial"/>
          <w:i/>
          <w:sz w:val="22"/>
          <w:szCs w:val="22"/>
        </w:rPr>
        <w:t xml:space="preserve"> is er een dubbelrichting fietspad aan de kant met de pare huisnummers. Dit wordt aan ieder kruispunt in beide richtingen aangeduid met bord D7 met onderbord M7</w:t>
      </w:r>
      <w:r w:rsidR="006506DD" w:rsidRPr="007835AC">
        <w:rPr>
          <w:rFonts w:ascii="Arial" w:hAnsi="Arial" w:cs="Arial"/>
          <w:i/>
          <w:sz w:val="22"/>
          <w:szCs w:val="22"/>
        </w:rPr>
        <w:t>(verboden voor bromfietsen klasse B)</w:t>
      </w:r>
      <w:r w:rsidR="00071BB2" w:rsidRPr="007835AC">
        <w:rPr>
          <w:rFonts w:ascii="Arial" w:hAnsi="Arial" w:cs="Arial"/>
          <w:i/>
          <w:sz w:val="22"/>
          <w:szCs w:val="22"/>
        </w:rPr>
        <w:t>.</w:t>
      </w:r>
    </w:p>
    <w:p w:rsidR="00334091" w:rsidRPr="007835AC" w:rsidRDefault="00334091" w:rsidP="00334091">
      <w:pPr>
        <w:pStyle w:val="Lijstalinea"/>
        <w:ind w:left="0"/>
        <w:rPr>
          <w:rFonts w:ascii="Arial" w:hAnsi="Arial" w:cs="Arial"/>
          <w:b/>
          <w:sz w:val="22"/>
          <w:szCs w:val="22"/>
        </w:rPr>
      </w:pPr>
    </w:p>
    <w:p w:rsidR="00065599" w:rsidRPr="007835AC" w:rsidRDefault="00065599" w:rsidP="00065599">
      <w:pPr>
        <w:pStyle w:val="Lijstalinea"/>
        <w:numPr>
          <w:ilvl w:val="0"/>
          <w:numId w:val="6"/>
        </w:numPr>
        <w:rPr>
          <w:rFonts w:ascii="Arial" w:hAnsi="Arial" w:cs="Arial"/>
          <w:b/>
          <w:sz w:val="22"/>
          <w:szCs w:val="22"/>
        </w:rPr>
      </w:pPr>
      <w:r w:rsidRPr="007835AC">
        <w:rPr>
          <w:rFonts w:ascii="Arial" w:hAnsi="Arial" w:cs="Arial"/>
          <w:b/>
          <w:sz w:val="22"/>
          <w:szCs w:val="22"/>
        </w:rPr>
        <w:t>De verkeersborden betreffende het stilstaan en parkeren (inclusief de parkeerautomaten en parkeermeters)</w:t>
      </w:r>
    </w:p>
    <w:p w:rsidR="005530DE" w:rsidRPr="007835AC" w:rsidRDefault="005530DE" w:rsidP="005530DE">
      <w:pPr>
        <w:pStyle w:val="Lijstalinea"/>
        <w:numPr>
          <w:ilvl w:val="1"/>
          <w:numId w:val="6"/>
        </w:numPr>
        <w:autoSpaceDE w:val="0"/>
        <w:autoSpaceDN w:val="0"/>
        <w:adjustRightInd w:val="0"/>
        <w:rPr>
          <w:rFonts w:ascii="Arial" w:hAnsi="Arial" w:cs="Arial"/>
          <w:i/>
          <w:sz w:val="22"/>
          <w:szCs w:val="22"/>
        </w:rPr>
      </w:pPr>
      <w:r w:rsidRPr="007835AC">
        <w:rPr>
          <w:rFonts w:ascii="Arial" w:hAnsi="Arial" w:cs="Arial"/>
          <w:i/>
          <w:sz w:val="22"/>
          <w:szCs w:val="22"/>
        </w:rPr>
        <w:t xml:space="preserve">In de </w:t>
      </w:r>
      <w:r w:rsidR="00F84ACF" w:rsidRPr="007835AC">
        <w:rPr>
          <w:rFonts w:ascii="Arial" w:hAnsi="Arial" w:cs="Arial"/>
          <w:i/>
          <w:sz w:val="22"/>
          <w:szCs w:val="22"/>
        </w:rPr>
        <w:t>Kapellestraat worden</w:t>
      </w:r>
      <w:r w:rsidRPr="007835AC">
        <w:rPr>
          <w:rFonts w:ascii="Arial" w:hAnsi="Arial" w:cs="Arial"/>
          <w:i/>
          <w:sz w:val="22"/>
          <w:szCs w:val="22"/>
        </w:rPr>
        <w:t xml:space="preserve"> parkeerplaats</w:t>
      </w:r>
      <w:r w:rsidR="00071BB2" w:rsidRPr="007835AC">
        <w:rPr>
          <w:rFonts w:ascii="Arial" w:hAnsi="Arial" w:cs="Arial"/>
          <w:i/>
          <w:sz w:val="22"/>
          <w:szCs w:val="22"/>
        </w:rPr>
        <w:t>en</w:t>
      </w:r>
      <w:r w:rsidRPr="007835AC">
        <w:rPr>
          <w:rFonts w:ascii="Arial" w:hAnsi="Arial" w:cs="Arial"/>
          <w:i/>
          <w:sz w:val="22"/>
          <w:szCs w:val="22"/>
        </w:rPr>
        <w:t xml:space="preserve"> voorbehouden voor </w:t>
      </w:r>
      <w:r w:rsidR="00116F60" w:rsidRPr="007835AC">
        <w:rPr>
          <w:rFonts w:ascii="Arial" w:hAnsi="Arial" w:cs="Arial"/>
          <w:i/>
          <w:sz w:val="22"/>
          <w:szCs w:val="22"/>
        </w:rPr>
        <w:t>personen met een handicap</w:t>
      </w:r>
      <w:r w:rsidRPr="007835AC">
        <w:rPr>
          <w:rFonts w:ascii="Arial" w:hAnsi="Arial" w:cs="Arial"/>
          <w:i/>
          <w:sz w:val="22"/>
          <w:szCs w:val="22"/>
        </w:rPr>
        <w:t xml:space="preserve">, die houder zijn van de speciale kaart bedoeld in artikel 27.4.3 of van het in artikel 27.4.1 hiermee gelijkgesteld document. (beide artikels KB 01/12/1975, algemeen reglement op de politie van het wegverkeer). </w:t>
      </w:r>
      <w:r w:rsidR="000E1A1C" w:rsidRPr="007835AC">
        <w:rPr>
          <w:rFonts w:ascii="Arial" w:hAnsi="Arial" w:cs="Arial"/>
          <w:i/>
          <w:sz w:val="22"/>
          <w:szCs w:val="22"/>
        </w:rPr>
        <w:t>Deze plaatsen zijn:</w:t>
      </w:r>
    </w:p>
    <w:p w:rsidR="000E1A1C" w:rsidRPr="007835AC" w:rsidRDefault="000E1A1C" w:rsidP="000E1A1C">
      <w:pPr>
        <w:pStyle w:val="Lijstalinea"/>
        <w:numPr>
          <w:ilvl w:val="0"/>
          <w:numId w:val="3"/>
        </w:numPr>
        <w:autoSpaceDE w:val="0"/>
        <w:autoSpaceDN w:val="0"/>
        <w:adjustRightInd w:val="0"/>
        <w:rPr>
          <w:rFonts w:ascii="Arial" w:hAnsi="Arial" w:cs="Arial"/>
          <w:i/>
          <w:sz w:val="22"/>
          <w:szCs w:val="22"/>
        </w:rPr>
      </w:pPr>
      <w:r w:rsidRPr="007835AC">
        <w:rPr>
          <w:rFonts w:ascii="Arial" w:hAnsi="Arial" w:cs="Arial"/>
          <w:i/>
          <w:sz w:val="22"/>
          <w:szCs w:val="22"/>
        </w:rPr>
        <w:t>Ter hoogte van huisnummer 4</w:t>
      </w:r>
      <w:r w:rsidR="00F84ACF" w:rsidRPr="007835AC">
        <w:rPr>
          <w:rFonts w:ascii="Arial" w:hAnsi="Arial" w:cs="Arial"/>
          <w:i/>
          <w:sz w:val="22"/>
          <w:szCs w:val="22"/>
        </w:rPr>
        <w:t>. Dit</w:t>
      </w:r>
      <w:r w:rsidRPr="007835AC">
        <w:rPr>
          <w:rFonts w:ascii="Arial" w:hAnsi="Arial" w:cs="Arial"/>
          <w:i/>
          <w:sz w:val="22"/>
          <w:szCs w:val="22"/>
        </w:rPr>
        <w:t xml:space="preserve"> wordt aangeduid door het v</w:t>
      </w:r>
      <w:r w:rsidR="00F84ACF" w:rsidRPr="007835AC">
        <w:rPr>
          <w:rFonts w:ascii="Arial" w:hAnsi="Arial" w:cs="Arial"/>
          <w:i/>
          <w:sz w:val="22"/>
          <w:szCs w:val="22"/>
        </w:rPr>
        <w:t xml:space="preserve">erkeersbord E9a + </w:t>
      </w:r>
      <w:proofErr w:type="spellStart"/>
      <w:r w:rsidR="00F84ACF" w:rsidRPr="007835AC">
        <w:rPr>
          <w:rFonts w:ascii="Arial" w:hAnsi="Arial" w:cs="Arial"/>
          <w:i/>
          <w:sz w:val="22"/>
          <w:szCs w:val="22"/>
        </w:rPr>
        <w:t>Xa</w:t>
      </w:r>
      <w:proofErr w:type="spellEnd"/>
      <w:r w:rsidR="00F84ACF" w:rsidRPr="007835AC">
        <w:rPr>
          <w:rFonts w:ascii="Arial" w:hAnsi="Arial" w:cs="Arial"/>
          <w:i/>
          <w:sz w:val="22"/>
          <w:szCs w:val="22"/>
        </w:rPr>
        <w:t xml:space="preserve"> en wordt het pictogram</w:t>
      </w:r>
      <w:r w:rsidRPr="007835AC">
        <w:rPr>
          <w:rFonts w:ascii="Arial" w:hAnsi="Arial" w:cs="Arial"/>
          <w:i/>
          <w:sz w:val="22"/>
          <w:szCs w:val="22"/>
        </w:rPr>
        <w:t xml:space="preserve"> type </w:t>
      </w:r>
      <w:proofErr w:type="spellStart"/>
      <w:r w:rsidRPr="007835AC">
        <w:rPr>
          <w:rFonts w:ascii="Arial" w:hAnsi="Arial" w:cs="Arial"/>
          <w:i/>
          <w:sz w:val="22"/>
          <w:szCs w:val="22"/>
        </w:rPr>
        <w:t>VIId</w:t>
      </w:r>
      <w:proofErr w:type="spellEnd"/>
      <w:r w:rsidRPr="007835AC">
        <w:rPr>
          <w:rFonts w:ascii="Arial" w:hAnsi="Arial" w:cs="Arial"/>
          <w:i/>
          <w:sz w:val="22"/>
          <w:szCs w:val="22"/>
        </w:rPr>
        <w:t xml:space="preserve"> </w:t>
      </w:r>
      <w:r w:rsidR="00F84ACF" w:rsidRPr="007835AC">
        <w:rPr>
          <w:rFonts w:ascii="Arial" w:hAnsi="Arial" w:cs="Arial"/>
          <w:i/>
          <w:sz w:val="22"/>
          <w:szCs w:val="22"/>
        </w:rPr>
        <w:t xml:space="preserve">bijgevoegd </w:t>
      </w:r>
      <w:r w:rsidRPr="007835AC">
        <w:rPr>
          <w:rFonts w:ascii="Arial" w:hAnsi="Arial" w:cs="Arial"/>
          <w:i/>
          <w:sz w:val="22"/>
          <w:szCs w:val="22"/>
        </w:rPr>
        <w:t>zoals bedoeld in artikel 70.2.1.3</w:t>
      </w:r>
      <w:r w:rsidR="00935724" w:rsidRPr="007835AC">
        <w:rPr>
          <w:rFonts w:ascii="Arial" w:hAnsi="Arial" w:cs="Arial"/>
          <w:i/>
          <w:sz w:val="22"/>
          <w:szCs w:val="22"/>
        </w:rPr>
        <w:t>°</w:t>
      </w:r>
      <w:r w:rsidRPr="007835AC">
        <w:rPr>
          <w:rFonts w:ascii="Arial" w:hAnsi="Arial" w:cs="Arial"/>
          <w:i/>
          <w:sz w:val="22"/>
          <w:szCs w:val="22"/>
        </w:rPr>
        <w:t xml:space="preserve">van hetzelfde KB. </w:t>
      </w:r>
      <w:r w:rsidR="00F84ACF" w:rsidRPr="007835AC">
        <w:rPr>
          <w:rFonts w:ascii="Arial" w:hAnsi="Arial" w:cs="Arial"/>
          <w:i/>
          <w:sz w:val="22"/>
          <w:szCs w:val="22"/>
        </w:rPr>
        <w:t xml:space="preserve">Hierbij wordt een onderbord </w:t>
      </w:r>
      <w:r w:rsidR="00F92313" w:rsidRPr="007835AC">
        <w:rPr>
          <w:rFonts w:ascii="Arial" w:hAnsi="Arial" w:cs="Arial"/>
          <w:i/>
          <w:sz w:val="22"/>
          <w:szCs w:val="22"/>
        </w:rPr>
        <w:t xml:space="preserve">geplaatst “uitgezonder vrijdag van </w:t>
      </w:r>
      <w:r w:rsidR="00866F32" w:rsidRPr="007835AC">
        <w:rPr>
          <w:rFonts w:ascii="Arial" w:hAnsi="Arial" w:cs="Arial"/>
          <w:i/>
          <w:sz w:val="22"/>
          <w:szCs w:val="22"/>
        </w:rPr>
        <w:t>5 tot</w:t>
      </w:r>
      <w:r w:rsidR="00F92313" w:rsidRPr="007835AC">
        <w:rPr>
          <w:rFonts w:ascii="Arial" w:hAnsi="Arial" w:cs="Arial"/>
          <w:i/>
          <w:sz w:val="22"/>
          <w:szCs w:val="22"/>
        </w:rPr>
        <w:t xml:space="preserve"> 15 uur”. </w:t>
      </w:r>
      <w:r w:rsidRPr="007835AC">
        <w:rPr>
          <w:rFonts w:ascii="Arial" w:hAnsi="Arial" w:cs="Arial"/>
          <w:i/>
          <w:sz w:val="22"/>
          <w:szCs w:val="22"/>
        </w:rPr>
        <w:t xml:space="preserve">Als </w:t>
      </w:r>
      <w:proofErr w:type="spellStart"/>
      <w:r w:rsidRPr="007835AC">
        <w:rPr>
          <w:rFonts w:ascii="Arial" w:hAnsi="Arial" w:cs="Arial"/>
          <w:i/>
          <w:sz w:val="22"/>
          <w:szCs w:val="22"/>
        </w:rPr>
        <w:t>aandachtsvestiging</w:t>
      </w:r>
      <w:proofErr w:type="spellEnd"/>
      <w:r w:rsidRPr="007835AC">
        <w:rPr>
          <w:rFonts w:ascii="Arial" w:hAnsi="Arial" w:cs="Arial"/>
          <w:i/>
          <w:sz w:val="22"/>
          <w:szCs w:val="22"/>
        </w:rPr>
        <w:t xml:space="preserve"> mag eveneens een grondschildering worden aangebracht met hetzelfde symbool als hogerop genoemd</w:t>
      </w:r>
      <w:r w:rsidR="00F84ACF" w:rsidRPr="007835AC">
        <w:rPr>
          <w:rFonts w:ascii="Arial" w:hAnsi="Arial" w:cs="Arial"/>
          <w:i/>
          <w:sz w:val="22"/>
          <w:szCs w:val="22"/>
        </w:rPr>
        <w:t>.</w:t>
      </w:r>
    </w:p>
    <w:p w:rsidR="00F84ACF" w:rsidRPr="007835AC" w:rsidRDefault="00F84ACF" w:rsidP="00F84ACF">
      <w:pPr>
        <w:pStyle w:val="Lijstalinea"/>
        <w:numPr>
          <w:ilvl w:val="0"/>
          <w:numId w:val="3"/>
        </w:numPr>
        <w:autoSpaceDE w:val="0"/>
        <w:autoSpaceDN w:val="0"/>
        <w:adjustRightInd w:val="0"/>
        <w:rPr>
          <w:rFonts w:ascii="Arial" w:hAnsi="Arial" w:cs="Arial"/>
          <w:i/>
          <w:sz w:val="22"/>
          <w:szCs w:val="22"/>
        </w:rPr>
      </w:pPr>
      <w:r w:rsidRPr="007835AC">
        <w:rPr>
          <w:rFonts w:ascii="Arial" w:hAnsi="Arial" w:cs="Arial"/>
          <w:i/>
          <w:sz w:val="22"/>
          <w:szCs w:val="22"/>
        </w:rPr>
        <w:t xml:space="preserve">Ter hoogte van huisnummer 46. Dit wordt aangeduid door het verkeersbord E9a </w:t>
      </w:r>
      <w:r w:rsidR="00F92313" w:rsidRPr="007835AC">
        <w:rPr>
          <w:rFonts w:ascii="Arial" w:hAnsi="Arial" w:cs="Arial"/>
          <w:i/>
          <w:sz w:val="22"/>
          <w:szCs w:val="22"/>
        </w:rPr>
        <w:t xml:space="preserve">+ </w:t>
      </w:r>
      <w:proofErr w:type="spellStart"/>
      <w:r w:rsidR="00F92313" w:rsidRPr="007835AC">
        <w:rPr>
          <w:rFonts w:ascii="Arial" w:hAnsi="Arial" w:cs="Arial"/>
          <w:i/>
          <w:sz w:val="22"/>
          <w:szCs w:val="22"/>
        </w:rPr>
        <w:t>Xc</w:t>
      </w:r>
      <w:proofErr w:type="spellEnd"/>
      <w:r w:rsidR="00F92313" w:rsidRPr="007835AC">
        <w:rPr>
          <w:rFonts w:ascii="Arial" w:hAnsi="Arial" w:cs="Arial"/>
          <w:i/>
          <w:sz w:val="22"/>
          <w:szCs w:val="22"/>
        </w:rPr>
        <w:t xml:space="preserve"> (5m)</w:t>
      </w:r>
      <w:r w:rsidRPr="007835AC">
        <w:rPr>
          <w:rFonts w:ascii="Arial" w:hAnsi="Arial" w:cs="Arial"/>
          <w:i/>
          <w:sz w:val="22"/>
          <w:szCs w:val="22"/>
        </w:rPr>
        <w:t xml:space="preserve"> en wordt het pictogram type </w:t>
      </w:r>
      <w:proofErr w:type="spellStart"/>
      <w:r w:rsidRPr="007835AC">
        <w:rPr>
          <w:rFonts w:ascii="Arial" w:hAnsi="Arial" w:cs="Arial"/>
          <w:i/>
          <w:sz w:val="22"/>
          <w:szCs w:val="22"/>
        </w:rPr>
        <w:t>VIId</w:t>
      </w:r>
      <w:proofErr w:type="spellEnd"/>
      <w:r w:rsidRPr="007835AC">
        <w:rPr>
          <w:rFonts w:ascii="Arial" w:hAnsi="Arial" w:cs="Arial"/>
          <w:i/>
          <w:sz w:val="22"/>
          <w:szCs w:val="22"/>
        </w:rPr>
        <w:t xml:space="preserve"> bijgevoegd zoals bedoeld in artikel 70.2.1.3</w:t>
      </w:r>
      <w:r w:rsidR="00935724" w:rsidRPr="007835AC">
        <w:rPr>
          <w:rFonts w:ascii="Arial" w:hAnsi="Arial" w:cs="Arial"/>
          <w:i/>
          <w:sz w:val="22"/>
          <w:szCs w:val="22"/>
        </w:rPr>
        <w:t>°</w:t>
      </w:r>
      <w:r w:rsidRPr="007835AC">
        <w:rPr>
          <w:rFonts w:ascii="Arial" w:hAnsi="Arial" w:cs="Arial"/>
          <w:i/>
          <w:sz w:val="22"/>
          <w:szCs w:val="22"/>
        </w:rPr>
        <w:t xml:space="preserve">van hetzelfde KB. </w:t>
      </w:r>
      <w:r w:rsidR="00F92313" w:rsidRPr="007835AC">
        <w:rPr>
          <w:rFonts w:ascii="Arial" w:hAnsi="Arial" w:cs="Arial"/>
          <w:i/>
          <w:sz w:val="22"/>
          <w:szCs w:val="22"/>
        </w:rPr>
        <w:t xml:space="preserve">Hierbij wordt een onderbord geplaatst “uitgezonder vrijdag van </w:t>
      </w:r>
      <w:r w:rsidR="00866F32" w:rsidRPr="007835AC">
        <w:rPr>
          <w:rFonts w:ascii="Arial" w:hAnsi="Arial" w:cs="Arial"/>
          <w:i/>
          <w:sz w:val="22"/>
          <w:szCs w:val="22"/>
        </w:rPr>
        <w:t>5 tot</w:t>
      </w:r>
      <w:r w:rsidR="00F92313" w:rsidRPr="007835AC">
        <w:rPr>
          <w:rFonts w:ascii="Arial" w:hAnsi="Arial" w:cs="Arial"/>
          <w:i/>
          <w:sz w:val="22"/>
          <w:szCs w:val="22"/>
        </w:rPr>
        <w:t xml:space="preserve"> 15 uur”. </w:t>
      </w:r>
      <w:r w:rsidRPr="007835AC">
        <w:rPr>
          <w:rFonts w:ascii="Arial" w:hAnsi="Arial" w:cs="Arial"/>
          <w:i/>
          <w:sz w:val="22"/>
          <w:szCs w:val="22"/>
        </w:rPr>
        <w:t xml:space="preserve">Als </w:t>
      </w:r>
      <w:proofErr w:type="spellStart"/>
      <w:r w:rsidRPr="007835AC">
        <w:rPr>
          <w:rFonts w:ascii="Arial" w:hAnsi="Arial" w:cs="Arial"/>
          <w:i/>
          <w:sz w:val="22"/>
          <w:szCs w:val="22"/>
        </w:rPr>
        <w:t>aandachtsvestiging</w:t>
      </w:r>
      <w:proofErr w:type="spellEnd"/>
      <w:r w:rsidRPr="007835AC">
        <w:rPr>
          <w:rFonts w:ascii="Arial" w:hAnsi="Arial" w:cs="Arial"/>
          <w:i/>
          <w:sz w:val="22"/>
          <w:szCs w:val="22"/>
        </w:rPr>
        <w:t xml:space="preserve"> mag eveneens een grondschildering worden aangebracht met hetzelfde symbool als hogerop genoemd.</w:t>
      </w:r>
    </w:p>
    <w:p w:rsidR="00103623" w:rsidRPr="007835AC" w:rsidRDefault="00103623" w:rsidP="00103623">
      <w:pPr>
        <w:pStyle w:val="Lijstalinea"/>
        <w:numPr>
          <w:ilvl w:val="0"/>
          <w:numId w:val="3"/>
        </w:numPr>
        <w:autoSpaceDE w:val="0"/>
        <w:autoSpaceDN w:val="0"/>
        <w:adjustRightInd w:val="0"/>
        <w:rPr>
          <w:rFonts w:ascii="Arial" w:hAnsi="Arial" w:cs="Arial"/>
          <w:i/>
          <w:sz w:val="22"/>
          <w:szCs w:val="22"/>
        </w:rPr>
      </w:pPr>
      <w:r w:rsidRPr="007835AC">
        <w:rPr>
          <w:rFonts w:ascii="Arial" w:hAnsi="Arial" w:cs="Arial"/>
          <w:i/>
          <w:sz w:val="22"/>
          <w:szCs w:val="22"/>
        </w:rPr>
        <w:t xml:space="preserve">Naast het pand met huisnummer 98. Dit wordt aangeduid door het verkeersbord E9a en wordt het pictogram type </w:t>
      </w:r>
      <w:proofErr w:type="spellStart"/>
      <w:r w:rsidRPr="007835AC">
        <w:rPr>
          <w:rFonts w:ascii="Arial" w:hAnsi="Arial" w:cs="Arial"/>
          <w:i/>
          <w:sz w:val="22"/>
          <w:szCs w:val="22"/>
        </w:rPr>
        <w:t>VIId</w:t>
      </w:r>
      <w:proofErr w:type="spellEnd"/>
      <w:r w:rsidRPr="007835AC">
        <w:rPr>
          <w:rFonts w:ascii="Arial" w:hAnsi="Arial" w:cs="Arial"/>
          <w:i/>
          <w:sz w:val="22"/>
          <w:szCs w:val="22"/>
        </w:rPr>
        <w:t xml:space="preserve"> bijgevoegd zoals bedoeld in artikel 70.2.1.3</w:t>
      </w:r>
      <w:r w:rsidR="00935724" w:rsidRPr="007835AC">
        <w:rPr>
          <w:rFonts w:ascii="Arial" w:hAnsi="Arial" w:cs="Arial"/>
          <w:i/>
          <w:sz w:val="22"/>
          <w:szCs w:val="22"/>
        </w:rPr>
        <w:t>°</w:t>
      </w:r>
      <w:r w:rsidRPr="007835AC">
        <w:rPr>
          <w:rFonts w:ascii="Arial" w:hAnsi="Arial" w:cs="Arial"/>
          <w:i/>
          <w:sz w:val="22"/>
          <w:szCs w:val="22"/>
        </w:rPr>
        <w:t xml:space="preserve">van hetzelfde KB. Als </w:t>
      </w:r>
      <w:proofErr w:type="spellStart"/>
      <w:r w:rsidRPr="007835AC">
        <w:rPr>
          <w:rFonts w:ascii="Arial" w:hAnsi="Arial" w:cs="Arial"/>
          <w:i/>
          <w:sz w:val="22"/>
          <w:szCs w:val="22"/>
        </w:rPr>
        <w:t>aandachtsvestiging</w:t>
      </w:r>
      <w:proofErr w:type="spellEnd"/>
      <w:r w:rsidRPr="007835AC">
        <w:rPr>
          <w:rFonts w:ascii="Arial" w:hAnsi="Arial" w:cs="Arial"/>
          <w:i/>
          <w:sz w:val="22"/>
          <w:szCs w:val="22"/>
        </w:rPr>
        <w:t xml:space="preserve"> mag eveneens een grondschildering worden aangebracht met hetzelfde symbool als hogerop genoemd.</w:t>
      </w:r>
    </w:p>
    <w:p w:rsidR="00103623" w:rsidRPr="007835AC" w:rsidRDefault="00103623" w:rsidP="00103623">
      <w:pPr>
        <w:pStyle w:val="Lijstalinea"/>
        <w:numPr>
          <w:ilvl w:val="0"/>
          <w:numId w:val="3"/>
        </w:numPr>
        <w:autoSpaceDE w:val="0"/>
        <w:autoSpaceDN w:val="0"/>
        <w:adjustRightInd w:val="0"/>
        <w:rPr>
          <w:rFonts w:ascii="Arial" w:hAnsi="Arial" w:cs="Arial"/>
          <w:i/>
          <w:sz w:val="22"/>
          <w:szCs w:val="22"/>
        </w:rPr>
      </w:pPr>
      <w:r w:rsidRPr="007835AC">
        <w:rPr>
          <w:rFonts w:ascii="Arial" w:hAnsi="Arial" w:cs="Arial"/>
          <w:i/>
          <w:sz w:val="22"/>
          <w:szCs w:val="22"/>
        </w:rPr>
        <w:t>Ter hoogte van huisnummer 14</w:t>
      </w:r>
      <w:r w:rsidR="00935724" w:rsidRPr="007835AC">
        <w:rPr>
          <w:rFonts w:ascii="Arial" w:hAnsi="Arial" w:cs="Arial"/>
          <w:i/>
          <w:sz w:val="22"/>
          <w:szCs w:val="22"/>
        </w:rPr>
        <w:t>5</w:t>
      </w:r>
      <w:r w:rsidRPr="007835AC">
        <w:rPr>
          <w:rFonts w:ascii="Arial" w:hAnsi="Arial" w:cs="Arial"/>
          <w:i/>
          <w:sz w:val="22"/>
          <w:szCs w:val="22"/>
        </w:rPr>
        <w:t xml:space="preserve">. Dit wordt aangeduid door het verkeersbord E9a + </w:t>
      </w:r>
      <w:proofErr w:type="spellStart"/>
      <w:r w:rsidRPr="007835AC">
        <w:rPr>
          <w:rFonts w:ascii="Arial" w:hAnsi="Arial" w:cs="Arial"/>
          <w:i/>
          <w:sz w:val="22"/>
          <w:szCs w:val="22"/>
        </w:rPr>
        <w:t>Xc</w:t>
      </w:r>
      <w:proofErr w:type="spellEnd"/>
      <w:r w:rsidRPr="007835AC">
        <w:rPr>
          <w:rFonts w:ascii="Arial" w:hAnsi="Arial" w:cs="Arial"/>
          <w:i/>
          <w:sz w:val="22"/>
          <w:szCs w:val="22"/>
        </w:rPr>
        <w:t xml:space="preserve"> (5m) en wordt het pictogram type </w:t>
      </w:r>
      <w:proofErr w:type="spellStart"/>
      <w:r w:rsidRPr="007835AC">
        <w:rPr>
          <w:rFonts w:ascii="Arial" w:hAnsi="Arial" w:cs="Arial"/>
          <w:i/>
          <w:sz w:val="22"/>
          <w:szCs w:val="22"/>
        </w:rPr>
        <w:t>VIId</w:t>
      </w:r>
      <w:proofErr w:type="spellEnd"/>
      <w:r w:rsidRPr="007835AC">
        <w:rPr>
          <w:rFonts w:ascii="Arial" w:hAnsi="Arial" w:cs="Arial"/>
          <w:i/>
          <w:sz w:val="22"/>
          <w:szCs w:val="22"/>
        </w:rPr>
        <w:t xml:space="preserve"> bijgevoegd zoals bedoeld in artikel 70.2.1.3</w:t>
      </w:r>
      <w:r w:rsidR="00935724" w:rsidRPr="007835AC">
        <w:rPr>
          <w:rFonts w:ascii="Arial" w:hAnsi="Arial" w:cs="Arial"/>
          <w:i/>
          <w:sz w:val="22"/>
          <w:szCs w:val="22"/>
        </w:rPr>
        <w:t>°</w:t>
      </w:r>
      <w:r w:rsidRPr="007835AC">
        <w:rPr>
          <w:rFonts w:ascii="Arial" w:hAnsi="Arial" w:cs="Arial"/>
          <w:i/>
          <w:sz w:val="22"/>
          <w:szCs w:val="22"/>
        </w:rPr>
        <w:t xml:space="preserve">van hetzelfde KB. Als </w:t>
      </w:r>
      <w:proofErr w:type="spellStart"/>
      <w:r w:rsidRPr="007835AC">
        <w:rPr>
          <w:rFonts w:ascii="Arial" w:hAnsi="Arial" w:cs="Arial"/>
          <w:i/>
          <w:sz w:val="22"/>
          <w:szCs w:val="22"/>
        </w:rPr>
        <w:t>aandachtsvestiging</w:t>
      </w:r>
      <w:proofErr w:type="spellEnd"/>
      <w:r w:rsidRPr="007835AC">
        <w:rPr>
          <w:rFonts w:ascii="Arial" w:hAnsi="Arial" w:cs="Arial"/>
          <w:i/>
          <w:sz w:val="22"/>
          <w:szCs w:val="22"/>
        </w:rPr>
        <w:t xml:space="preserve"> mag eveneens een grondschildering worden aangebracht met hetzelfde symbool als hogerop genoemd.</w:t>
      </w:r>
    </w:p>
    <w:p w:rsidR="000D550F" w:rsidRPr="007835AC" w:rsidRDefault="000D550F" w:rsidP="000D550F">
      <w:pPr>
        <w:pStyle w:val="Lijstalinea"/>
        <w:numPr>
          <w:ilvl w:val="0"/>
          <w:numId w:val="3"/>
        </w:numPr>
        <w:autoSpaceDE w:val="0"/>
        <w:autoSpaceDN w:val="0"/>
        <w:adjustRightInd w:val="0"/>
        <w:rPr>
          <w:rFonts w:ascii="Arial" w:hAnsi="Arial" w:cs="Arial"/>
          <w:i/>
          <w:sz w:val="22"/>
          <w:szCs w:val="22"/>
        </w:rPr>
      </w:pPr>
      <w:r w:rsidRPr="007835AC">
        <w:rPr>
          <w:rFonts w:ascii="Arial" w:hAnsi="Arial" w:cs="Arial"/>
          <w:i/>
          <w:sz w:val="22"/>
          <w:szCs w:val="22"/>
        </w:rPr>
        <w:t xml:space="preserve">Ter hoogte van huisnummer 190. Dit wordt aangeduid door het verkeersbord E9a + </w:t>
      </w:r>
      <w:proofErr w:type="spellStart"/>
      <w:r w:rsidRPr="007835AC">
        <w:rPr>
          <w:rFonts w:ascii="Arial" w:hAnsi="Arial" w:cs="Arial"/>
          <w:i/>
          <w:sz w:val="22"/>
          <w:szCs w:val="22"/>
        </w:rPr>
        <w:t>Xc</w:t>
      </w:r>
      <w:proofErr w:type="spellEnd"/>
      <w:r w:rsidRPr="007835AC">
        <w:rPr>
          <w:rFonts w:ascii="Arial" w:hAnsi="Arial" w:cs="Arial"/>
          <w:i/>
          <w:sz w:val="22"/>
          <w:szCs w:val="22"/>
        </w:rPr>
        <w:t xml:space="preserve"> (5m) en wordt het pictogram type </w:t>
      </w:r>
      <w:proofErr w:type="spellStart"/>
      <w:r w:rsidRPr="007835AC">
        <w:rPr>
          <w:rFonts w:ascii="Arial" w:hAnsi="Arial" w:cs="Arial"/>
          <w:i/>
          <w:sz w:val="22"/>
          <w:szCs w:val="22"/>
        </w:rPr>
        <w:t>VIId</w:t>
      </w:r>
      <w:proofErr w:type="spellEnd"/>
      <w:r w:rsidRPr="007835AC">
        <w:rPr>
          <w:rFonts w:ascii="Arial" w:hAnsi="Arial" w:cs="Arial"/>
          <w:i/>
          <w:sz w:val="22"/>
          <w:szCs w:val="22"/>
        </w:rPr>
        <w:t xml:space="preserve"> bijgevoegd zoals bedoeld in artikel 70.2.1.3°van hetzelfde KB. Als </w:t>
      </w:r>
      <w:proofErr w:type="spellStart"/>
      <w:r w:rsidRPr="007835AC">
        <w:rPr>
          <w:rFonts w:ascii="Arial" w:hAnsi="Arial" w:cs="Arial"/>
          <w:i/>
          <w:sz w:val="22"/>
          <w:szCs w:val="22"/>
        </w:rPr>
        <w:t>aandachtsvestiging</w:t>
      </w:r>
      <w:proofErr w:type="spellEnd"/>
      <w:r w:rsidRPr="007835AC">
        <w:rPr>
          <w:rFonts w:ascii="Arial" w:hAnsi="Arial" w:cs="Arial"/>
          <w:i/>
          <w:sz w:val="22"/>
          <w:szCs w:val="22"/>
        </w:rPr>
        <w:t xml:space="preserve"> mag eveneens een grondschildering worden aangebracht met hetzelfde symbool als hogerop genoemd.</w:t>
      </w:r>
    </w:p>
    <w:p w:rsidR="000D550F" w:rsidRPr="007835AC" w:rsidRDefault="000D550F" w:rsidP="000D550F">
      <w:pPr>
        <w:pStyle w:val="Lijstalinea"/>
        <w:autoSpaceDE w:val="0"/>
        <w:autoSpaceDN w:val="0"/>
        <w:adjustRightInd w:val="0"/>
        <w:rPr>
          <w:rFonts w:ascii="Arial" w:hAnsi="Arial" w:cs="Arial"/>
          <w:i/>
          <w:sz w:val="22"/>
          <w:szCs w:val="22"/>
        </w:rPr>
      </w:pPr>
    </w:p>
    <w:p w:rsidR="00103623" w:rsidRPr="007835AC" w:rsidRDefault="00103623" w:rsidP="00103623">
      <w:pPr>
        <w:pStyle w:val="Lijstalinea"/>
        <w:numPr>
          <w:ilvl w:val="1"/>
          <w:numId w:val="6"/>
        </w:numPr>
        <w:autoSpaceDE w:val="0"/>
        <w:autoSpaceDN w:val="0"/>
        <w:adjustRightInd w:val="0"/>
        <w:rPr>
          <w:rFonts w:ascii="Arial" w:hAnsi="Arial" w:cs="Arial"/>
          <w:i/>
          <w:sz w:val="22"/>
          <w:szCs w:val="22"/>
        </w:rPr>
      </w:pPr>
      <w:r w:rsidRPr="007835AC">
        <w:rPr>
          <w:rFonts w:ascii="Arial" w:hAnsi="Arial" w:cs="Arial"/>
          <w:i/>
          <w:sz w:val="22"/>
          <w:szCs w:val="22"/>
        </w:rPr>
        <w:t>In de Kapellestraat word</w:t>
      </w:r>
      <w:r w:rsidR="00BC42B6" w:rsidRPr="007835AC">
        <w:rPr>
          <w:rFonts w:ascii="Arial" w:hAnsi="Arial" w:cs="Arial"/>
          <w:i/>
          <w:sz w:val="22"/>
          <w:szCs w:val="22"/>
        </w:rPr>
        <w:t xml:space="preserve">t het parkeren </w:t>
      </w:r>
      <w:r w:rsidR="00A83427" w:rsidRPr="007835AC">
        <w:rPr>
          <w:rFonts w:ascii="Arial" w:hAnsi="Arial" w:cs="Arial"/>
          <w:i/>
          <w:sz w:val="22"/>
          <w:szCs w:val="22"/>
        </w:rPr>
        <w:t xml:space="preserve">in parkeerhavens </w:t>
      </w:r>
      <w:r w:rsidR="00BC42B6" w:rsidRPr="007835AC">
        <w:rPr>
          <w:rFonts w:ascii="Arial" w:hAnsi="Arial" w:cs="Arial"/>
          <w:i/>
          <w:sz w:val="22"/>
          <w:szCs w:val="22"/>
        </w:rPr>
        <w:t xml:space="preserve">toegelaten met beperkte parkeertijd zoals bepaald in art. 27 (KB 1/12/1975). </w:t>
      </w:r>
      <w:r w:rsidR="00171962" w:rsidRPr="007835AC">
        <w:rPr>
          <w:rFonts w:ascii="Arial" w:hAnsi="Arial" w:cs="Arial"/>
          <w:i/>
          <w:sz w:val="22"/>
          <w:szCs w:val="22"/>
        </w:rPr>
        <w:t xml:space="preserve">De beperkte parkeertijd is enkel geldig van maandag tot vrijdag van 9 tot 18u. </w:t>
      </w:r>
      <w:r w:rsidR="00A83427" w:rsidRPr="007835AC">
        <w:rPr>
          <w:rFonts w:ascii="Arial" w:hAnsi="Arial" w:cs="Arial"/>
          <w:i/>
          <w:sz w:val="22"/>
          <w:szCs w:val="22"/>
        </w:rPr>
        <w:t>Dit wordt toegelaten op de volgende plaatsen:</w:t>
      </w:r>
    </w:p>
    <w:p w:rsidR="00F84ACF" w:rsidRPr="007835AC" w:rsidRDefault="00A83427" w:rsidP="00A83427">
      <w:pPr>
        <w:pStyle w:val="Lijstalinea"/>
        <w:numPr>
          <w:ilvl w:val="0"/>
          <w:numId w:val="3"/>
        </w:numPr>
        <w:autoSpaceDE w:val="0"/>
        <w:autoSpaceDN w:val="0"/>
        <w:adjustRightInd w:val="0"/>
        <w:rPr>
          <w:rFonts w:ascii="Arial" w:hAnsi="Arial" w:cs="Arial"/>
          <w:i/>
          <w:sz w:val="22"/>
          <w:szCs w:val="22"/>
        </w:rPr>
      </w:pPr>
      <w:r w:rsidRPr="007835AC">
        <w:rPr>
          <w:rFonts w:ascii="Arial" w:hAnsi="Arial" w:cs="Arial"/>
          <w:i/>
          <w:sz w:val="22"/>
          <w:szCs w:val="22"/>
        </w:rPr>
        <w:t xml:space="preserve">Van huisnummer 6 tot 24. Dit wordt aan het begin en einde van de reglementering aangeduid met het bord E9a waarbij het pictogram type </w:t>
      </w:r>
      <w:proofErr w:type="spellStart"/>
      <w:r w:rsidRPr="007835AC">
        <w:rPr>
          <w:rFonts w:ascii="Arial" w:hAnsi="Arial" w:cs="Arial"/>
          <w:i/>
          <w:sz w:val="22"/>
          <w:szCs w:val="22"/>
        </w:rPr>
        <w:t>VIIb</w:t>
      </w:r>
      <w:proofErr w:type="spellEnd"/>
      <w:r w:rsidRPr="007835AC">
        <w:rPr>
          <w:rFonts w:ascii="Arial" w:hAnsi="Arial" w:cs="Arial"/>
          <w:i/>
          <w:sz w:val="22"/>
          <w:szCs w:val="22"/>
        </w:rPr>
        <w:t xml:space="preserve"> zoals bedoeld in artikel 70.2.1.3</w:t>
      </w:r>
      <w:r w:rsidR="00935724" w:rsidRPr="007835AC">
        <w:rPr>
          <w:rFonts w:ascii="Arial" w:hAnsi="Arial" w:cs="Arial"/>
          <w:i/>
          <w:sz w:val="22"/>
          <w:szCs w:val="22"/>
        </w:rPr>
        <w:t>°</w:t>
      </w:r>
      <w:r w:rsidRPr="007835AC">
        <w:rPr>
          <w:rFonts w:ascii="Arial" w:hAnsi="Arial" w:cs="Arial"/>
          <w:i/>
          <w:sz w:val="22"/>
          <w:szCs w:val="22"/>
        </w:rPr>
        <w:t>van hetzelfde KB, wordt bijgevoegd en het onderbord “</w:t>
      </w:r>
      <w:r w:rsidR="00171962" w:rsidRPr="007835AC">
        <w:rPr>
          <w:rFonts w:ascii="Arial" w:hAnsi="Arial" w:cs="Arial"/>
          <w:i/>
          <w:sz w:val="22"/>
          <w:szCs w:val="22"/>
        </w:rPr>
        <w:t xml:space="preserve">uitgezonderd vrijdag van </w:t>
      </w:r>
      <w:r w:rsidR="00866F32" w:rsidRPr="007835AC">
        <w:rPr>
          <w:rFonts w:ascii="Arial" w:hAnsi="Arial" w:cs="Arial"/>
          <w:i/>
          <w:sz w:val="22"/>
          <w:szCs w:val="22"/>
        </w:rPr>
        <w:t>5 tot</w:t>
      </w:r>
      <w:r w:rsidR="00171962" w:rsidRPr="007835AC">
        <w:rPr>
          <w:rFonts w:ascii="Arial" w:hAnsi="Arial" w:cs="Arial"/>
          <w:i/>
          <w:sz w:val="22"/>
          <w:szCs w:val="22"/>
        </w:rPr>
        <w:t xml:space="preserve"> 15 uur / schijf verplicht van maandag tot vrijdag van 9 tot 18 u</w:t>
      </w:r>
      <w:r w:rsidRPr="007835AC">
        <w:rPr>
          <w:rFonts w:ascii="Arial" w:hAnsi="Arial" w:cs="Arial"/>
          <w:i/>
          <w:sz w:val="22"/>
          <w:szCs w:val="22"/>
        </w:rPr>
        <w:t xml:space="preserve">”. Bijgevoegd de onderborden </w:t>
      </w:r>
      <w:proofErr w:type="spellStart"/>
      <w:r w:rsidRPr="007835AC">
        <w:rPr>
          <w:rFonts w:ascii="Arial" w:hAnsi="Arial" w:cs="Arial"/>
          <w:i/>
          <w:sz w:val="22"/>
          <w:szCs w:val="22"/>
        </w:rPr>
        <w:t>Xa</w:t>
      </w:r>
      <w:proofErr w:type="spellEnd"/>
      <w:r w:rsidRPr="007835AC">
        <w:rPr>
          <w:rFonts w:ascii="Arial" w:hAnsi="Arial" w:cs="Arial"/>
          <w:i/>
          <w:sz w:val="22"/>
          <w:szCs w:val="22"/>
        </w:rPr>
        <w:t xml:space="preserve"> voor het begin en </w:t>
      </w:r>
      <w:proofErr w:type="spellStart"/>
      <w:r w:rsidRPr="007835AC">
        <w:rPr>
          <w:rFonts w:ascii="Arial" w:hAnsi="Arial" w:cs="Arial"/>
          <w:i/>
          <w:sz w:val="22"/>
          <w:szCs w:val="22"/>
        </w:rPr>
        <w:t>Xb</w:t>
      </w:r>
      <w:proofErr w:type="spellEnd"/>
      <w:r w:rsidRPr="007835AC">
        <w:rPr>
          <w:rFonts w:ascii="Arial" w:hAnsi="Arial" w:cs="Arial"/>
          <w:i/>
          <w:sz w:val="22"/>
          <w:szCs w:val="22"/>
        </w:rPr>
        <w:t xml:space="preserve"> voor het einde van de reglementering.</w:t>
      </w:r>
    </w:p>
    <w:p w:rsidR="00A83427" w:rsidRPr="007835AC" w:rsidRDefault="00A83427" w:rsidP="00A83427">
      <w:pPr>
        <w:pStyle w:val="Lijstalinea"/>
        <w:numPr>
          <w:ilvl w:val="0"/>
          <w:numId w:val="3"/>
        </w:numPr>
        <w:autoSpaceDE w:val="0"/>
        <w:autoSpaceDN w:val="0"/>
        <w:adjustRightInd w:val="0"/>
        <w:rPr>
          <w:rFonts w:ascii="Arial" w:hAnsi="Arial" w:cs="Arial"/>
          <w:i/>
          <w:sz w:val="22"/>
          <w:szCs w:val="22"/>
        </w:rPr>
      </w:pPr>
      <w:r w:rsidRPr="007835AC">
        <w:rPr>
          <w:rFonts w:ascii="Arial" w:hAnsi="Arial" w:cs="Arial"/>
          <w:i/>
          <w:sz w:val="22"/>
          <w:szCs w:val="22"/>
        </w:rPr>
        <w:t xml:space="preserve">Van huisnummer 3 tot 15. Dit wordt aan het begin en einde van de reglementering aangeduid met het bord E9a waarbij het pictogram type </w:t>
      </w:r>
      <w:proofErr w:type="spellStart"/>
      <w:r w:rsidRPr="007835AC">
        <w:rPr>
          <w:rFonts w:ascii="Arial" w:hAnsi="Arial" w:cs="Arial"/>
          <w:i/>
          <w:sz w:val="22"/>
          <w:szCs w:val="22"/>
        </w:rPr>
        <w:t>VIIb</w:t>
      </w:r>
      <w:proofErr w:type="spellEnd"/>
      <w:r w:rsidRPr="007835AC">
        <w:rPr>
          <w:rFonts w:ascii="Arial" w:hAnsi="Arial" w:cs="Arial"/>
          <w:i/>
          <w:sz w:val="22"/>
          <w:szCs w:val="22"/>
        </w:rPr>
        <w:t xml:space="preserve"> zoals bedoeld in artikel 70.2.1.3</w:t>
      </w:r>
      <w:r w:rsidR="00935724" w:rsidRPr="007835AC">
        <w:rPr>
          <w:rFonts w:ascii="Arial" w:hAnsi="Arial" w:cs="Arial"/>
          <w:i/>
          <w:sz w:val="22"/>
          <w:szCs w:val="22"/>
        </w:rPr>
        <w:t>°</w:t>
      </w:r>
      <w:r w:rsidRPr="007835AC">
        <w:rPr>
          <w:rFonts w:ascii="Arial" w:hAnsi="Arial" w:cs="Arial"/>
          <w:i/>
          <w:sz w:val="22"/>
          <w:szCs w:val="22"/>
        </w:rPr>
        <w:t>van hetzelfde KB, wordt bijgevoegd en het onderbord “</w:t>
      </w:r>
      <w:r w:rsidR="00171962" w:rsidRPr="007835AC">
        <w:rPr>
          <w:rFonts w:ascii="Arial" w:hAnsi="Arial" w:cs="Arial"/>
          <w:i/>
          <w:sz w:val="22"/>
          <w:szCs w:val="22"/>
        </w:rPr>
        <w:t xml:space="preserve">uitgezonderd vrijdag van </w:t>
      </w:r>
      <w:r w:rsidR="00866F32" w:rsidRPr="007835AC">
        <w:rPr>
          <w:rFonts w:ascii="Arial" w:hAnsi="Arial" w:cs="Arial"/>
          <w:i/>
          <w:sz w:val="22"/>
          <w:szCs w:val="22"/>
        </w:rPr>
        <w:t>5 tot</w:t>
      </w:r>
      <w:r w:rsidR="00171962" w:rsidRPr="007835AC">
        <w:rPr>
          <w:rFonts w:ascii="Arial" w:hAnsi="Arial" w:cs="Arial"/>
          <w:i/>
          <w:sz w:val="22"/>
          <w:szCs w:val="22"/>
        </w:rPr>
        <w:t xml:space="preserve"> 15 uur / schijf verplicht van maandag tot vrijdag van 9 tot 18 u</w:t>
      </w:r>
      <w:r w:rsidRPr="007835AC">
        <w:rPr>
          <w:rFonts w:ascii="Arial" w:hAnsi="Arial" w:cs="Arial"/>
          <w:i/>
          <w:sz w:val="22"/>
          <w:szCs w:val="22"/>
        </w:rPr>
        <w:t xml:space="preserve">”. Bijgevoegd de onderborden </w:t>
      </w:r>
      <w:proofErr w:type="spellStart"/>
      <w:r w:rsidRPr="007835AC">
        <w:rPr>
          <w:rFonts w:ascii="Arial" w:hAnsi="Arial" w:cs="Arial"/>
          <w:i/>
          <w:sz w:val="22"/>
          <w:szCs w:val="22"/>
        </w:rPr>
        <w:t>Xa</w:t>
      </w:r>
      <w:proofErr w:type="spellEnd"/>
      <w:r w:rsidRPr="007835AC">
        <w:rPr>
          <w:rFonts w:ascii="Arial" w:hAnsi="Arial" w:cs="Arial"/>
          <w:i/>
          <w:sz w:val="22"/>
          <w:szCs w:val="22"/>
        </w:rPr>
        <w:t xml:space="preserve"> voor het begin en </w:t>
      </w:r>
      <w:proofErr w:type="spellStart"/>
      <w:r w:rsidRPr="007835AC">
        <w:rPr>
          <w:rFonts w:ascii="Arial" w:hAnsi="Arial" w:cs="Arial"/>
          <w:i/>
          <w:sz w:val="22"/>
          <w:szCs w:val="22"/>
        </w:rPr>
        <w:t>Xb</w:t>
      </w:r>
      <w:proofErr w:type="spellEnd"/>
      <w:r w:rsidRPr="007835AC">
        <w:rPr>
          <w:rFonts w:ascii="Arial" w:hAnsi="Arial" w:cs="Arial"/>
          <w:i/>
          <w:sz w:val="22"/>
          <w:szCs w:val="22"/>
        </w:rPr>
        <w:t xml:space="preserve"> voor het einde van de reglementering.</w:t>
      </w:r>
    </w:p>
    <w:p w:rsidR="006D7F33" w:rsidRPr="007835AC" w:rsidRDefault="006D7F33" w:rsidP="006D7F33">
      <w:pPr>
        <w:pStyle w:val="Lijstalinea"/>
        <w:numPr>
          <w:ilvl w:val="0"/>
          <w:numId w:val="3"/>
        </w:numPr>
        <w:autoSpaceDE w:val="0"/>
        <w:autoSpaceDN w:val="0"/>
        <w:adjustRightInd w:val="0"/>
        <w:rPr>
          <w:rFonts w:ascii="Arial" w:hAnsi="Arial" w:cs="Arial"/>
          <w:i/>
          <w:sz w:val="22"/>
          <w:szCs w:val="22"/>
        </w:rPr>
      </w:pPr>
      <w:r w:rsidRPr="007835AC">
        <w:rPr>
          <w:rFonts w:ascii="Arial" w:hAnsi="Arial" w:cs="Arial"/>
          <w:i/>
          <w:sz w:val="22"/>
          <w:szCs w:val="22"/>
        </w:rPr>
        <w:t xml:space="preserve">Van huisnummer 48 tot 54. Dit wordt aan het begin en einde van de reglementering </w:t>
      </w:r>
      <w:r w:rsidRPr="007835AC">
        <w:rPr>
          <w:rFonts w:ascii="Arial" w:hAnsi="Arial" w:cs="Arial"/>
          <w:i/>
          <w:sz w:val="22"/>
          <w:szCs w:val="22"/>
        </w:rPr>
        <w:lastRenderedPageBreak/>
        <w:t xml:space="preserve">aangeduid met het bord E9a waarbij het pictogram type </w:t>
      </w:r>
      <w:proofErr w:type="spellStart"/>
      <w:r w:rsidRPr="007835AC">
        <w:rPr>
          <w:rFonts w:ascii="Arial" w:hAnsi="Arial" w:cs="Arial"/>
          <w:i/>
          <w:sz w:val="22"/>
          <w:szCs w:val="22"/>
        </w:rPr>
        <w:t>VIIb</w:t>
      </w:r>
      <w:proofErr w:type="spellEnd"/>
      <w:r w:rsidRPr="007835AC">
        <w:rPr>
          <w:rFonts w:ascii="Arial" w:hAnsi="Arial" w:cs="Arial"/>
          <w:i/>
          <w:sz w:val="22"/>
          <w:szCs w:val="22"/>
        </w:rPr>
        <w:t xml:space="preserve"> zoals bedoeld in artikel 70.2.1.3</w:t>
      </w:r>
      <w:r w:rsidR="00935724" w:rsidRPr="007835AC">
        <w:rPr>
          <w:rFonts w:ascii="Arial" w:hAnsi="Arial" w:cs="Arial"/>
          <w:i/>
          <w:sz w:val="22"/>
          <w:szCs w:val="22"/>
        </w:rPr>
        <w:t>°</w:t>
      </w:r>
      <w:r w:rsidRPr="007835AC">
        <w:rPr>
          <w:rFonts w:ascii="Arial" w:hAnsi="Arial" w:cs="Arial"/>
          <w:i/>
          <w:sz w:val="22"/>
          <w:szCs w:val="22"/>
        </w:rPr>
        <w:t>van hetzelfde KB, wordt bijgevoegd en het onderbord “</w:t>
      </w:r>
      <w:r w:rsidR="00171962" w:rsidRPr="007835AC">
        <w:rPr>
          <w:rFonts w:ascii="Arial" w:hAnsi="Arial" w:cs="Arial"/>
          <w:i/>
          <w:sz w:val="22"/>
          <w:szCs w:val="22"/>
        </w:rPr>
        <w:t xml:space="preserve">uitgezonderd vrijdag van </w:t>
      </w:r>
      <w:r w:rsidR="00866F32" w:rsidRPr="007835AC">
        <w:rPr>
          <w:rFonts w:ascii="Arial" w:hAnsi="Arial" w:cs="Arial"/>
          <w:i/>
          <w:sz w:val="22"/>
          <w:szCs w:val="22"/>
        </w:rPr>
        <w:t>5 tot</w:t>
      </w:r>
      <w:r w:rsidR="00171962" w:rsidRPr="007835AC">
        <w:rPr>
          <w:rFonts w:ascii="Arial" w:hAnsi="Arial" w:cs="Arial"/>
          <w:i/>
          <w:sz w:val="22"/>
          <w:szCs w:val="22"/>
        </w:rPr>
        <w:t xml:space="preserve"> 15 uur / schijf verplicht van maandag tot vrijdag van 9 tot 18 u</w:t>
      </w:r>
      <w:r w:rsidRPr="007835AC">
        <w:rPr>
          <w:rFonts w:ascii="Arial" w:hAnsi="Arial" w:cs="Arial"/>
          <w:i/>
          <w:sz w:val="22"/>
          <w:szCs w:val="22"/>
        </w:rPr>
        <w:t xml:space="preserve">”. Bijgevoegd de onderborden </w:t>
      </w:r>
      <w:proofErr w:type="spellStart"/>
      <w:r w:rsidRPr="007835AC">
        <w:rPr>
          <w:rFonts w:ascii="Arial" w:hAnsi="Arial" w:cs="Arial"/>
          <w:i/>
          <w:sz w:val="22"/>
          <w:szCs w:val="22"/>
        </w:rPr>
        <w:t>Xa</w:t>
      </w:r>
      <w:proofErr w:type="spellEnd"/>
      <w:r w:rsidRPr="007835AC">
        <w:rPr>
          <w:rFonts w:ascii="Arial" w:hAnsi="Arial" w:cs="Arial"/>
          <w:i/>
          <w:sz w:val="22"/>
          <w:szCs w:val="22"/>
        </w:rPr>
        <w:t xml:space="preserve"> voor het begin en </w:t>
      </w:r>
      <w:proofErr w:type="spellStart"/>
      <w:r w:rsidRPr="007835AC">
        <w:rPr>
          <w:rFonts w:ascii="Arial" w:hAnsi="Arial" w:cs="Arial"/>
          <w:i/>
          <w:sz w:val="22"/>
          <w:szCs w:val="22"/>
        </w:rPr>
        <w:t>Xb</w:t>
      </w:r>
      <w:proofErr w:type="spellEnd"/>
      <w:r w:rsidRPr="007835AC">
        <w:rPr>
          <w:rFonts w:ascii="Arial" w:hAnsi="Arial" w:cs="Arial"/>
          <w:i/>
          <w:sz w:val="22"/>
          <w:szCs w:val="22"/>
        </w:rPr>
        <w:t xml:space="preserve"> voor het einde van de reglementering.</w:t>
      </w:r>
    </w:p>
    <w:p w:rsidR="006D7F33" w:rsidRDefault="006D7F33" w:rsidP="006D7F33">
      <w:pPr>
        <w:pStyle w:val="Lijstalinea"/>
        <w:numPr>
          <w:ilvl w:val="0"/>
          <w:numId w:val="3"/>
        </w:numPr>
        <w:autoSpaceDE w:val="0"/>
        <w:autoSpaceDN w:val="0"/>
        <w:adjustRightInd w:val="0"/>
        <w:rPr>
          <w:rFonts w:ascii="Arial" w:hAnsi="Arial" w:cs="Arial"/>
          <w:i/>
          <w:sz w:val="22"/>
          <w:szCs w:val="22"/>
        </w:rPr>
      </w:pPr>
      <w:r w:rsidRPr="007835AC">
        <w:rPr>
          <w:rFonts w:ascii="Arial" w:hAnsi="Arial" w:cs="Arial"/>
          <w:i/>
          <w:sz w:val="22"/>
          <w:szCs w:val="22"/>
        </w:rPr>
        <w:t xml:space="preserve">Van huisnummer 47 tot 73. Dit wordt aan het begin en einde van de reglementering aangeduid met het bord E9a waarbij het pictogram type </w:t>
      </w:r>
      <w:proofErr w:type="spellStart"/>
      <w:r w:rsidRPr="007835AC">
        <w:rPr>
          <w:rFonts w:ascii="Arial" w:hAnsi="Arial" w:cs="Arial"/>
          <w:i/>
          <w:sz w:val="22"/>
          <w:szCs w:val="22"/>
        </w:rPr>
        <w:t>VIIb</w:t>
      </w:r>
      <w:proofErr w:type="spellEnd"/>
      <w:r w:rsidRPr="007835AC">
        <w:rPr>
          <w:rFonts w:ascii="Arial" w:hAnsi="Arial" w:cs="Arial"/>
          <w:i/>
          <w:sz w:val="22"/>
          <w:szCs w:val="22"/>
        </w:rPr>
        <w:t xml:space="preserve"> zoals bedoeld in artikel 70.2.1.3</w:t>
      </w:r>
      <w:r w:rsidR="00935724" w:rsidRPr="007835AC">
        <w:rPr>
          <w:rFonts w:ascii="Arial" w:hAnsi="Arial" w:cs="Arial"/>
          <w:i/>
          <w:sz w:val="22"/>
          <w:szCs w:val="22"/>
        </w:rPr>
        <w:t>°</w:t>
      </w:r>
      <w:r w:rsidRPr="007835AC">
        <w:rPr>
          <w:rFonts w:ascii="Arial" w:hAnsi="Arial" w:cs="Arial"/>
          <w:i/>
          <w:sz w:val="22"/>
          <w:szCs w:val="22"/>
        </w:rPr>
        <w:t>van hetzelfde KB, wordt bijgevoegd en het onderbord “</w:t>
      </w:r>
      <w:r w:rsidR="00171962" w:rsidRPr="007835AC">
        <w:rPr>
          <w:rFonts w:ascii="Arial" w:hAnsi="Arial" w:cs="Arial"/>
          <w:i/>
          <w:sz w:val="22"/>
          <w:szCs w:val="22"/>
        </w:rPr>
        <w:t xml:space="preserve">uitgezonderd vrijdag van </w:t>
      </w:r>
      <w:r w:rsidR="00866F32" w:rsidRPr="007835AC">
        <w:rPr>
          <w:rFonts w:ascii="Arial" w:hAnsi="Arial" w:cs="Arial"/>
          <w:i/>
          <w:sz w:val="22"/>
          <w:szCs w:val="22"/>
        </w:rPr>
        <w:t>5 tot</w:t>
      </w:r>
      <w:r w:rsidR="00171962" w:rsidRPr="007835AC">
        <w:rPr>
          <w:rFonts w:ascii="Arial" w:hAnsi="Arial" w:cs="Arial"/>
          <w:i/>
          <w:sz w:val="22"/>
          <w:szCs w:val="22"/>
        </w:rPr>
        <w:t xml:space="preserve"> 15 uur / schijf verplicht van maandag tot vrijdag van 9 tot 18 u</w:t>
      </w:r>
      <w:r w:rsidRPr="007835AC">
        <w:rPr>
          <w:rFonts w:ascii="Arial" w:hAnsi="Arial" w:cs="Arial"/>
          <w:i/>
          <w:sz w:val="22"/>
          <w:szCs w:val="22"/>
        </w:rPr>
        <w:t xml:space="preserve">”. Bijgevoegd de onderborden </w:t>
      </w:r>
      <w:proofErr w:type="spellStart"/>
      <w:r w:rsidRPr="007835AC">
        <w:rPr>
          <w:rFonts w:ascii="Arial" w:hAnsi="Arial" w:cs="Arial"/>
          <w:i/>
          <w:sz w:val="22"/>
          <w:szCs w:val="22"/>
        </w:rPr>
        <w:t>Xa</w:t>
      </w:r>
      <w:proofErr w:type="spellEnd"/>
      <w:r w:rsidRPr="007835AC">
        <w:rPr>
          <w:rFonts w:ascii="Arial" w:hAnsi="Arial" w:cs="Arial"/>
          <w:i/>
          <w:sz w:val="22"/>
          <w:szCs w:val="22"/>
        </w:rPr>
        <w:t xml:space="preserve"> voor het begin en </w:t>
      </w:r>
      <w:proofErr w:type="spellStart"/>
      <w:r w:rsidRPr="007835AC">
        <w:rPr>
          <w:rFonts w:ascii="Arial" w:hAnsi="Arial" w:cs="Arial"/>
          <w:i/>
          <w:sz w:val="22"/>
          <w:szCs w:val="22"/>
        </w:rPr>
        <w:t>Xb</w:t>
      </w:r>
      <w:proofErr w:type="spellEnd"/>
      <w:r w:rsidRPr="007835AC">
        <w:rPr>
          <w:rFonts w:ascii="Arial" w:hAnsi="Arial" w:cs="Arial"/>
          <w:i/>
          <w:sz w:val="22"/>
          <w:szCs w:val="22"/>
        </w:rPr>
        <w:t xml:space="preserve"> voor het einde van de reglementering.</w:t>
      </w:r>
    </w:p>
    <w:p w:rsidR="001E3521" w:rsidRPr="007835AC" w:rsidRDefault="001E3521" w:rsidP="001E3521">
      <w:pPr>
        <w:pStyle w:val="Lijstalinea"/>
        <w:autoSpaceDE w:val="0"/>
        <w:autoSpaceDN w:val="0"/>
        <w:adjustRightInd w:val="0"/>
        <w:rPr>
          <w:rFonts w:ascii="Arial" w:hAnsi="Arial" w:cs="Arial"/>
          <w:i/>
          <w:sz w:val="22"/>
          <w:szCs w:val="22"/>
        </w:rPr>
      </w:pPr>
    </w:p>
    <w:p w:rsidR="00171962" w:rsidRPr="007835AC" w:rsidRDefault="00171962" w:rsidP="00BF786B">
      <w:pPr>
        <w:pStyle w:val="Lijstalinea"/>
        <w:numPr>
          <w:ilvl w:val="1"/>
          <w:numId w:val="6"/>
        </w:numPr>
        <w:autoSpaceDE w:val="0"/>
        <w:autoSpaceDN w:val="0"/>
        <w:adjustRightInd w:val="0"/>
        <w:rPr>
          <w:rFonts w:ascii="Arial" w:hAnsi="Arial" w:cs="Arial"/>
          <w:i/>
          <w:sz w:val="22"/>
          <w:szCs w:val="22"/>
        </w:rPr>
      </w:pPr>
      <w:r w:rsidRPr="007835AC">
        <w:rPr>
          <w:rFonts w:ascii="Arial" w:hAnsi="Arial" w:cs="Arial"/>
          <w:i/>
          <w:sz w:val="22"/>
          <w:szCs w:val="22"/>
        </w:rPr>
        <w:t xml:space="preserve">In de </w:t>
      </w:r>
      <w:r w:rsidR="00BF786B" w:rsidRPr="007835AC">
        <w:rPr>
          <w:rFonts w:ascii="Arial" w:hAnsi="Arial" w:cs="Arial"/>
          <w:i/>
          <w:sz w:val="22"/>
          <w:szCs w:val="22"/>
        </w:rPr>
        <w:t>Kapelle</w:t>
      </w:r>
      <w:r w:rsidRPr="007835AC">
        <w:rPr>
          <w:rFonts w:ascii="Arial" w:hAnsi="Arial" w:cs="Arial"/>
          <w:i/>
          <w:sz w:val="22"/>
          <w:szCs w:val="22"/>
        </w:rPr>
        <w:t>straat wordt het parkeren binnen de zone E1 in parkeerhavens of parkeervakken op de volgende plaatsen</w:t>
      </w:r>
      <w:r w:rsidR="00BF786B" w:rsidRPr="007835AC">
        <w:rPr>
          <w:rFonts w:ascii="Arial" w:hAnsi="Arial" w:cs="Arial"/>
          <w:i/>
          <w:sz w:val="22"/>
          <w:szCs w:val="22"/>
        </w:rPr>
        <w:t xml:space="preserve"> toegestaan</w:t>
      </w:r>
      <w:r w:rsidRPr="007835AC">
        <w:rPr>
          <w:rFonts w:ascii="Arial" w:hAnsi="Arial" w:cs="Arial"/>
          <w:i/>
          <w:sz w:val="22"/>
          <w:szCs w:val="22"/>
        </w:rPr>
        <w:t>:</w:t>
      </w:r>
    </w:p>
    <w:p w:rsidR="00935724" w:rsidRPr="007835AC" w:rsidRDefault="00935724" w:rsidP="00935724">
      <w:pPr>
        <w:pStyle w:val="Lijstalinea"/>
        <w:numPr>
          <w:ilvl w:val="0"/>
          <w:numId w:val="3"/>
        </w:numPr>
        <w:autoSpaceDE w:val="0"/>
        <w:autoSpaceDN w:val="0"/>
        <w:adjustRightInd w:val="0"/>
        <w:rPr>
          <w:rFonts w:ascii="Arial" w:hAnsi="Arial" w:cs="Arial"/>
          <w:i/>
          <w:sz w:val="22"/>
          <w:szCs w:val="22"/>
        </w:rPr>
      </w:pPr>
      <w:r w:rsidRPr="007835AC">
        <w:rPr>
          <w:rFonts w:ascii="Arial" w:hAnsi="Arial" w:cs="Arial"/>
          <w:i/>
          <w:sz w:val="22"/>
          <w:szCs w:val="22"/>
        </w:rPr>
        <w:t xml:space="preserve">Van huisnummer </w:t>
      </w:r>
      <w:r w:rsidR="004E55FE" w:rsidRPr="007835AC">
        <w:rPr>
          <w:rFonts w:ascii="Arial" w:hAnsi="Arial" w:cs="Arial"/>
          <w:i/>
          <w:sz w:val="22"/>
          <w:szCs w:val="22"/>
        </w:rPr>
        <w:t>110</w:t>
      </w:r>
      <w:r w:rsidRPr="007835AC">
        <w:rPr>
          <w:rFonts w:ascii="Arial" w:hAnsi="Arial" w:cs="Arial"/>
          <w:i/>
          <w:sz w:val="22"/>
          <w:szCs w:val="22"/>
        </w:rPr>
        <w:t xml:space="preserve"> tot 136. Dit wordt aan het begin van de reglemente</w:t>
      </w:r>
      <w:r w:rsidR="00BF786B" w:rsidRPr="007835AC">
        <w:rPr>
          <w:rFonts w:ascii="Arial" w:hAnsi="Arial" w:cs="Arial"/>
          <w:i/>
          <w:sz w:val="22"/>
          <w:szCs w:val="22"/>
        </w:rPr>
        <w:t xml:space="preserve">ring aangeduid met het bord E9a. </w:t>
      </w:r>
      <w:r w:rsidRPr="007835AC">
        <w:rPr>
          <w:rFonts w:ascii="Arial" w:hAnsi="Arial" w:cs="Arial"/>
          <w:i/>
          <w:sz w:val="22"/>
          <w:szCs w:val="22"/>
        </w:rPr>
        <w:t xml:space="preserve">Bijgevoegd het onderbord </w:t>
      </w:r>
      <w:proofErr w:type="spellStart"/>
      <w:r w:rsidRPr="007835AC">
        <w:rPr>
          <w:rFonts w:ascii="Arial" w:hAnsi="Arial" w:cs="Arial"/>
          <w:i/>
          <w:sz w:val="22"/>
          <w:szCs w:val="22"/>
        </w:rPr>
        <w:t>Xa</w:t>
      </w:r>
      <w:proofErr w:type="spellEnd"/>
      <w:r w:rsidRPr="007835AC">
        <w:rPr>
          <w:rFonts w:ascii="Arial" w:hAnsi="Arial" w:cs="Arial"/>
          <w:i/>
          <w:sz w:val="22"/>
          <w:szCs w:val="22"/>
        </w:rPr>
        <w:t xml:space="preserve">. Dit wordt herhaald met hetzelfde bord met onderbord </w:t>
      </w:r>
      <w:proofErr w:type="spellStart"/>
      <w:r w:rsidRPr="007835AC">
        <w:rPr>
          <w:rFonts w:ascii="Arial" w:hAnsi="Arial" w:cs="Arial"/>
          <w:i/>
          <w:sz w:val="22"/>
          <w:szCs w:val="22"/>
        </w:rPr>
        <w:t>Xd</w:t>
      </w:r>
      <w:proofErr w:type="spellEnd"/>
      <w:r w:rsidRPr="007835AC">
        <w:rPr>
          <w:rFonts w:ascii="Arial" w:hAnsi="Arial" w:cs="Arial"/>
          <w:i/>
          <w:sz w:val="22"/>
          <w:szCs w:val="22"/>
        </w:rPr>
        <w:t>.</w:t>
      </w:r>
    </w:p>
    <w:p w:rsidR="004E55FE" w:rsidRPr="007835AC" w:rsidRDefault="004E55FE" w:rsidP="004E55FE">
      <w:pPr>
        <w:pStyle w:val="Lijstalinea"/>
        <w:numPr>
          <w:ilvl w:val="0"/>
          <w:numId w:val="3"/>
        </w:numPr>
        <w:autoSpaceDE w:val="0"/>
        <w:autoSpaceDN w:val="0"/>
        <w:adjustRightInd w:val="0"/>
        <w:rPr>
          <w:rFonts w:ascii="Arial" w:hAnsi="Arial" w:cs="Arial"/>
          <w:i/>
          <w:sz w:val="22"/>
          <w:szCs w:val="22"/>
        </w:rPr>
      </w:pPr>
      <w:r w:rsidRPr="007835AC">
        <w:rPr>
          <w:rFonts w:ascii="Arial" w:hAnsi="Arial" w:cs="Arial"/>
          <w:i/>
          <w:sz w:val="22"/>
          <w:szCs w:val="22"/>
        </w:rPr>
        <w:t xml:space="preserve">Van huisnummer 89 tot 103 en van 139 tot 147. Dit wordt aan het begin van de reglementering aangeduid met het bord E9a. Bijgevoegd het onderbord </w:t>
      </w:r>
      <w:proofErr w:type="spellStart"/>
      <w:r w:rsidRPr="007835AC">
        <w:rPr>
          <w:rFonts w:ascii="Arial" w:hAnsi="Arial" w:cs="Arial"/>
          <w:i/>
          <w:sz w:val="22"/>
          <w:szCs w:val="22"/>
        </w:rPr>
        <w:t>Xa</w:t>
      </w:r>
      <w:proofErr w:type="spellEnd"/>
      <w:r w:rsidR="00FB7EB3" w:rsidRPr="007835AC">
        <w:rPr>
          <w:rFonts w:ascii="Arial" w:hAnsi="Arial" w:cs="Arial"/>
          <w:i/>
          <w:sz w:val="22"/>
          <w:szCs w:val="22"/>
        </w:rPr>
        <w:t xml:space="preserve"> aan het begin en </w:t>
      </w:r>
      <w:proofErr w:type="spellStart"/>
      <w:r w:rsidR="00FB7EB3" w:rsidRPr="007835AC">
        <w:rPr>
          <w:rFonts w:ascii="Arial" w:hAnsi="Arial" w:cs="Arial"/>
          <w:i/>
          <w:sz w:val="22"/>
          <w:szCs w:val="22"/>
        </w:rPr>
        <w:t>Xb</w:t>
      </w:r>
      <w:proofErr w:type="spellEnd"/>
      <w:r w:rsidR="00FB7EB3" w:rsidRPr="007835AC">
        <w:rPr>
          <w:rFonts w:ascii="Arial" w:hAnsi="Arial" w:cs="Arial"/>
          <w:i/>
          <w:sz w:val="22"/>
          <w:szCs w:val="22"/>
        </w:rPr>
        <w:t xml:space="preserve"> een het einde van de reglementering.</w:t>
      </w:r>
    </w:p>
    <w:p w:rsidR="004E55FE" w:rsidRDefault="008D541F" w:rsidP="00935724">
      <w:pPr>
        <w:pStyle w:val="Lijstalinea"/>
        <w:numPr>
          <w:ilvl w:val="0"/>
          <w:numId w:val="3"/>
        </w:numPr>
        <w:autoSpaceDE w:val="0"/>
        <w:autoSpaceDN w:val="0"/>
        <w:adjustRightInd w:val="0"/>
        <w:rPr>
          <w:rFonts w:ascii="Arial" w:hAnsi="Arial" w:cs="Arial"/>
          <w:i/>
          <w:sz w:val="22"/>
          <w:szCs w:val="22"/>
        </w:rPr>
      </w:pPr>
      <w:r w:rsidRPr="007835AC">
        <w:rPr>
          <w:rFonts w:ascii="Arial" w:hAnsi="Arial" w:cs="Arial"/>
          <w:i/>
          <w:sz w:val="22"/>
          <w:szCs w:val="22"/>
        </w:rPr>
        <w:t>Naast het pand met huisnummer 98 zijn 2 parkeervakken  dwars op de rijrichting aangeduid met het verkeersbord E9a.</w:t>
      </w:r>
    </w:p>
    <w:p w:rsidR="001E3521" w:rsidRPr="00D00890" w:rsidRDefault="001E3521" w:rsidP="001E3521">
      <w:pPr>
        <w:pStyle w:val="Lijstalinea"/>
        <w:numPr>
          <w:ilvl w:val="0"/>
          <w:numId w:val="3"/>
        </w:numPr>
        <w:autoSpaceDE w:val="0"/>
        <w:autoSpaceDN w:val="0"/>
        <w:adjustRightInd w:val="0"/>
        <w:rPr>
          <w:rFonts w:ascii="Arial" w:hAnsi="Arial" w:cs="Arial"/>
          <w:i/>
          <w:sz w:val="22"/>
          <w:szCs w:val="22"/>
        </w:rPr>
      </w:pPr>
      <w:r w:rsidRPr="00D00890">
        <w:rPr>
          <w:rFonts w:ascii="Arial" w:hAnsi="Arial" w:cs="Arial"/>
          <w:i/>
          <w:sz w:val="22"/>
          <w:szCs w:val="22"/>
        </w:rPr>
        <w:t xml:space="preserve">Van huisnummer 81 tot 87. Dit wordt aan het begin van de reglementering aangeduid met het bord E9a. Bijgevoegd het onderbord </w:t>
      </w:r>
      <w:proofErr w:type="spellStart"/>
      <w:r w:rsidRPr="00D00890">
        <w:rPr>
          <w:rFonts w:ascii="Arial" w:hAnsi="Arial" w:cs="Arial"/>
          <w:i/>
          <w:sz w:val="22"/>
          <w:szCs w:val="22"/>
        </w:rPr>
        <w:t>Xa</w:t>
      </w:r>
      <w:proofErr w:type="spellEnd"/>
      <w:r w:rsidRPr="00D00890">
        <w:rPr>
          <w:rFonts w:ascii="Arial" w:hAnsi="Arial" w:cs="Arial"/>
          <w:i/>
          <w:sz w:val="22"/>
          <w:szCs w:val="22"/>
        </w:rPr>
        <w:t xml:space="preserve"> aan het begin en </w:t>
      </w:r>
      <w:proofErr w:type="spellStart"/>
      <w:r w:rsidRPr="00D00890">
        <w:rPr>
          <w:rFonts w:ascii="Arial" w:hAnsi="Arial" w:cs="Arial"/>
          <w:i/>
          <w:sz w:val="22"/>
          <w:szCs w:val="22"/>
        </w:rPr>
        <w:t>Xb</w:t>
      </w:r>
      <w:proofErr w:type="spellEnd"/>
      <w:r w:rsidRPr="00D00890">
        <w:rPr>
          <w:rFonts w:ascii="Arial" w:hAnsi="Arial" w:cs="Arial"/>
          <w:i/>
          <w:sz w:val="22"/>
          <w:szCs w:val="22"/>
        </w:rPr>
        <w:t xml:space="preserve"> een het einde van de reglementering</w:t>
      </w:r>
    </w:p>
    <w:p w:rsidR="001E3521" w:rsidRPr="00D00890" w:rsidRDefault="001E3521" w:rsidP="001E3521">
      <w:pPr>
        <w:pStyle w:val="Lijstalinea"/>
        <w:numPr>
          <w:ilvl w:val="0"/>
          <w:numId w:val="3"/>
        </w:numPr>
        <w:autoSpaceDE w:val="0"/>
        <w:autoSpaceDN w:val="0"/>
        <w:adjustRightInd w:val="0"/>
        <w:rPr>
          <w:rFonts w:ascii="Arial" w:hAnsi="Arial" w:cs="Arial"/>
          <w:i/>
          <w:sz w:val="22"/>
          <w:szCs w:val="22"/>
        </w:rPr>
      </w:pPr>
      <w:r w:rsidRPr="00D00890">
        <w:rPr>
          <w:rFonts w:ascii="Arial" w:hAnsi="Arial" w:cs="Arial"/>
          <w:i/>
          <w:sz w:val="22"/>
          <w:szCs w:val="22"/>
        </w:rPr>
        <w:t xml:space="preserve">De parkeervakken dwars op de rijrichting van huisnummer 84 tot 90. Dit wordt aan het begin van de reglementering aangeduid met het bord E9a. Bijgevoegd het onderbord </w:t>
      </w:r>
      <w:proofErr w:type="spellStart"/>
      <w:r w:rsidRPr="00D00890">
        <w:rPr>
          <w:rFonts w:ascii="Arial" w:hAnsi="Arial" w:cs="Arial"/>
          <w:i/>
          <w:sz w:val="22"/>
          <w:szCs w:val="22"/>
        </w:rPr>
        <w:t>Xa</w:t>
      </w:r>
      <w:proofErr w:type="spellEnd"/>
      <w:r w:rsidRPr="00D00890">
        <w:rPr>
          <w:rFonts w:ascii="Arial" w:hAnsi="Arial" w:cs="Arial"/>
          <w:i/>
          <w:sz w:val="22"/>
          <w:szCs w:val="22"/>
        </w:rPr>
        <w:t xml:space="preserve"> aan het begin en </w:t>
      </w:r>
      <w:proofErr w:type="spellStart"/>
      <w:r w:rsidRPr="00D00890">
        <w:rPr>
          <w:rFonts w:ascii="Arial" w:hAnsi="Arial" w:cs="Arial"/>
          <w:i/>
          <w:sz w:val="22"/>
          <w:szCs w:val="22"/>
        </w:rPr>
        <w:t>Xb</w:t>
      </w:r>
      <w:proofErr w:type="spellEnd"/>
      <w:r w:rsidRPr="00D00890">
        <w:rPr>
          <w:rFonts w:ascii="Arial" w:hAnsi="Arial" w:cs="Arial"/>
          <w:i/>
          <w:sz w:val="22"/>
          <w:szCs w:val="22"/>
        </w:rPr>
        <w:t xml:space="preserve"> een het einde van de reglementering.</w:t>
      </w:r>
    </w:p>
    <w:p w:rsidR="001E3521" w:rsidRPr="007835AC" w:rsidRDefault="001E3521" w:rsidP="001E3521">
      <w:pPr>
        <w:pStyle w:val="Lijstalinea"/>
        <w:autoSpaceDE w:val="0"/>
        <w:autoSpaceDN w:val="0"/>
        <w:adjustRightInd w:val="0"/>
        <w:rPr>
          <w:rFonts w:ascii="Arial" w:hAnsi="Arial" w:cs="Arial"/>
          <w:i/>
          <w:sz w:val="22"/>
          <w:szCs w:val="22"/>
        </w:rPr>
      </w:pPr>
    </w:p>
    <w:p w:rsidR="008D541F" w:rsidRPr="007835AC" w:rsidRDefault="008D541F" w:rsidP="008D541F">
      <w:pPr>
        <w:pStyle w:val="Lijstalinea"/>
        <w:autoSpaceDE w:val="0"/>
        <w:autoSpaceDN w:val="0"/>
        <w:adjustRightInd w:val="0"/>
        <w:rPr>
          <w:rFonts w:ascii="Arial" w:hAnsi="Arial" w:cs="Arial"/>
          <w:i/>
          <w:sz w:val="22"/>
          <w:szCs w:val="22"/>
        </w:rPr>
      </w:pPr>
    </w:p>
    <w:p w:rsidR="00A83427" w:rsidRPr="007835AC" w:rsidRDefault="00B3006D" w:rsidP="00B3006D">
      <w:pPr>
        <w:pStyle w:val="Lijstalinea"/>
        <w:numPr>
          <w:ilvl w:val="1"/>
          <w:numId w:val="6"/>
        </w:numPr>
        <w:autoSpaceDE w:val="0"/>
        <w:autoSpaceDN w:val="0"/>
        <w:adjustRightInd w:val="0"/>
        <w:rPr>
          <w:rFonts w:ascii="Arial" w:hAnsi="Arial" w:cs="Arial"/>
          <w:i/>
          <w:sz w:val="22"/>
          <w:szCs w:val="22"/>
        </w:rPr>
      </w:pPr>
      <w:r w:rsidRPr="007835AC">
        <w:rPr>
          <w:rFonts w:ascii="Arial" w:hAnsi="Arial" w:cs="Arial"/>
          <w:i/>
          <w:sz w:val="22"/>
          <w:szCs w:val="22"/>
        </w:rPr>
        <w:t>Ter hoogte van huisnummer 136, is het parkeren ten gevolge van een bord E9a toegelaten behalve tussen 8 en 18 u.  Dit wordt aangeduid met het bord E1 met onderbord “tussen 8 en 18 u – uitgezonderd toelating”.</w:t>
      </w:r>
    </w:p>
    <w:p w:rsidR="00661128" w:rsidRPr="007835AC" w:rsidRDefault="00661128" w:rsidP="00661128">
      <w:pPr>
        <w:pStyle w:val="Ontwerpnotule"/>
        <w:numPr>
          <w:ilvl w:val="1"/>
          <w:numId w:val="6"/>
        </w:numPr>
        <w:rPr>
          <w:rFonts w:ascii="Arial" w:hAnsi="Arial" w:cs="Arial"/>
          <w:i/>
          <w:sz w:val="22"/>
          <w:szCs w:val="22"/>
        </w:rPr>
      </w:pPr>
      <w:r w:rsidRPr="007835AC">
        <w:rPr>
          <w:rFonts w:ascii="Arial" w:hAnsi="Arial" w:cs="Arial"/>
          <w:i/>
          <w:sz w:val="22"/>
          <w:szCs w:val="22"/>
        </w:rPr>
        <w:t xml:space="preserve">In de Kapellestraat van 65 meter ten zuiden van de Hof te </w:t>
      </w:r>
      <w:proofErr w:type="spellStart"/>
      <w:r w:rsidRPr="007835AC">
        <w:rPr>
          <w:rFonts w:ascii="Arial" w:hAnsi="Arial" w:cs="Arial"/>
          <w:i/>
          <w:sz w:val="22"/>
          <w:szCs w:val="22"/>
        </w:rPr>
        <w:t>Briezelaan</w:t>
      </w:r>
      <w:proofErr w:type="spellEnd"/>
      <w:r w:rsidRPr="007835AC">
        <w:rPr>
          <w:rFonts w:ascii="Arial" w:hAnsi="Arial" w:cs="Arial"/>
          <w:i/>
          <w:sz w:val="22"/>
          <w:szCs w:val="22"/>
        </w:rPr>
        <w:t xml:space="preserve"> tot huisnummer 155 deels te parkeren op de berm of het trottoir te verplichten. Deze maatregel wordt aangeduid door het plaatsen door de verkeersborden E9f, begin, herhaling en einde reglementering.</w:t>
      </w:r>
    </w:p>
    <w:p w:rsidR="00661128" w:rsidRPr="007835AC" w:rsidRDefault="00661128" w:rsidP="00661128">
      <w:pPr>
        <w:pStyle w:val="Ontwerpnotule"/>
        <w:numPr>
          <w:ilvl w:val="1"/>
          <w:numId w:val="6"/>
        </w:numPr>
        <w:rPr>
          <w:rFonts w:ascii="Arial" w:hAnsi="Arial" w:cs="Arial"/>
          <w:i/>
          <w:sz w:val="22"/>
          <w:szCs w:val="22"/>
        </w:rPr>
      </w:pPr>
      <w:r w:rsidRPr="007835AC">
        <w:rPr>
          <w:rFonts w:ascii="Arial" w:hAnsi="Arial" w:cs="Arial"/>
          <w:i/>
          <w:sz w:val="22"/>
          <w:szCs w:val="22"/>
        </w:rPr>
        <w:t xml:space="preserve">In de Kapellestraat van het kruispunt met de Sint-Leonardusstraat tot huisnummer 226 </w:t>
      </w:r>
      <w:r w:rsidR="00011D7D" w:rsidRPr="007835AC">
        <w:rPr>
          <w:rFonts w:ascii="Arial" w:hAnsi="Arial" w:cs="Arial"/>
          <w:i/>
          <w:sz w:val="22"/>
          <w:szCs w:val="22"/>
        </w:rPr>
        <w:t>volledig</w:t>
      </w:r>
      <w:r w:rsidRPr="007835AC">
        <w:rPr>
          <w:rFonts w:ascii="Arial" w:hAnsi="Arial" w:cs="Arial"/>
          <w:i/>
          <w:sz w:val="22"/>
          <w:szCs w:val="22"/>
        </w:rPr>
        <w:t xml:space="preserve"> te parkeren op de berm of het trottoir te verplichten. Deze maatregel wordt aangeduid door het plaatsen door de verkeersborden E9</w:t>
      </w:r>
      <w:r w:rsidR="00011D7D" w:rsidRPr="007835AC">
        <w:rPr>
          <w:rFonts w:ascii="Arial" w:hAnsi="Arial" w:cs="Arial"/>
          <w:i/>
          <w:sz w:val="22"/>
          <w:szCs w:val="22"/>
        </w:rPr>
        <w:t>e</w:t>
      </w:r>
      <w:r w:rsidRPr="007835AC">
        <w:rPr>
          <w:rFonts w:ascii="Arial" w:hAnsi="Arial" w:cs="Arial"/>
          <w:i/>
          <w:sz w:val="22"/>
          <w:szCs w:val="22"/>
        </w:rPr>
        <w:t>, begin, herhaling en einde reglementering.</w:t>
      </w:r>
    </w:p>
    <w:p w:rsidR="00B3006D" w:rsidRPr="007835AC" w:rsidRDefault="008B66F0" w:rsidP="008B66F0">
      <w:pPr>
        <w:pStyle w:val="Ontwerpnotule"/>
        <w:numPr>
          <w:ilvl w:val="1"/>
          <w:numId w:val="6"/>
        </w:numPr>
        <w:rPr>
          <w:rFonts w:ascii="Arial" w:hAnsi="Arial" w:cs="Arial"/>
          <w:i/>
          <w:sz w:val="22"/>
          <w:szCs w:val="22"/>
        </w:rPr>
      </w:pPr>
      <w:r w:rsidRPr="007835AC">
        <w:rPr>
          <w:rFonts w:ascii="Arial" w:hAnsi="Arial" w:cs="Arial"/>
          <w:i/>
          <w:sz w:val="22"/>
          <w:szCs w:val="22"/>
        </w:rPr>
        <w:t xml:space="preserve">Ter hoogte van huisnummer 120 zijn er 2 parkeerplaatsen waarbij de maximale parkeertijd beperkt is tot 15 minuten en dit van maandag tot zaterdag van 6 tot 18 u. Dit wordt aangeduid met een bord E9a met onderbord “van maandag tot zaterdag van 6 tot 18 u, max 15 min parkeertijd” volgens art. 70.2.1 §3a (KB 1/12/1975) en een bord </w:t>
      </w:r>
      <w:proofErr w:type="spellStart"/>
      <w:r w:rsidRPr="007835AC">
        <w:rPr>
          <w:rFonts w:ascii="Arial" w:hAnsi="Arial" w:cs="Arial"/>
          <w:i/>
          <w:sz w:val="22"/>
          <w:szCs w:val="22"/>
        </w:rPr>
        <w:t>Xc</w:t>
      </w:r>
      <w:proofErr w:type="spellEnd"/>
      <w:r w:rsidRPr="007835AC">
        <w:rPr>
          <w:rFonts w:ascii="Arial" w:hAnsi="Arial" w:cs="Arial"/>
          <w:i/>
          <w:sz w:val="22"/>
          <w:szCs w:val="22"/>
        </w:rPr>
        <w:t xml:space="preserve"> (10 m).</w:t>
      </w:r>
    </w:p>
    <w:p w:rsidR="002528C7" w:rsidRPr="001E3521" w:rsidRDefault="002528C7" w:rsidP="002528C7">
      <w:pPr>
        <w:pStyle w:val="Lijstalinea"/>
        <w:numPr>
          <w:ilvl w:val="1"/>
          <w:numId w:val="6"/>
        </w:numPr>
        <w:autoSpaceDE w:val="0"/>
        <w:autoSpaceDN w:val="0"/>
        <w:adjustRightInd w:val="0"/>
        <w:rPr>
          <w:rFonts w:ascii="Arial" w:hAnsi="Arial" w:cs="Arial"/>
          <w:i/>
          <w:color w:val="00B0F0"/>
          <w:sz w:val="22"/>
          <w:szCs w:val="22"/>
        </w:rPr>
      </w:pPr>
      <w:r w:rsidRPr="001E3521">
        <w:rPr>
          <w:rFonts w:ascii="Arial" w:hAnsi="Arial" w:cs="Arial"/>
          <w:i/>
          <w:color w:val="00B0F0"/>
          <w:sz w:val="22"/>
          <w:szCs w:val="22"/>
        </w:rPr>
        <w:t xml:space="preserve">Ter hoogte van de laadpaal aan huisnummer 84 worden 2 parkeerplaatsen voorbehouden voor elektrische voertuigen. Deze parkeerplaatsen worden aangeduid met een bord E9a waarbij het pictogram </w:t>
      </w:r>
      <w:proofErr w:type="spellStart"/>
      <w:r w:rsidRPr="001E3521">
        <w:rPr>
          <w:rFonts w:ascii="Arial" w:hAnsi="Arial" w:cs="Arial"/>
          <w:i/>
          <w:color w:val="00B0F0"/>
          <w:sz w:val="22"/>
          <w:szCs w:val="22"/>
        </w:rPr>
        <w:t>GVIId</w:t>
      </w:r>
      <w:proofErr w:type="spellEnd"/>
      <w:r w:rsidRPr="001E3521">
        <w:rPr>
          <w:rFonts w:ascii="Arial" w:hAnsi="Arial" w:cs="Arial"/>
          <w:i/>
          <w:color w:val="00B0F0"/>
          <w:sz w:val="22"/>
          <w:szCs w:val="22"/>
        </w:rPr>
        <w:t xml:space="preserve"> wordt toegevoegd volgens art. 70.2.1 §3h (KB 01/12/1975). </w:t>
      </w:r>
      <w:r w:rsidR="001E3521" w:rsidRPr="001E3521">
        <w:rPr>
          <w:rFonts w:ascii="Arial" w:hAnsi="Arial" w:cs="Arial"/>
          <w:i/>
          <w:color w:val="00B0F0"/>
          <w:sz w:val="22"/>
          <w:szCs w:val="22"/>
        </w:rPr>
        <w:t>Van deze parkeerplaatsen wordt 1 plaats voorzien voor autodelen volgens art. 27ter en gesignaleerd met het onderbord “autodelen” zoals voorzien in art. 70.2.1.3d.</w:t>
      </w:r>
    </w:p>
    <w:p w:rsidR="009C69D7" w:rsidRPr="007835AC" w:rsidRDefault="009C69D7" w:rsidP="009C69D7">
      <w:pPr>
        <w:rPr>
          <w:rFonts w:ascii="Arial" w:hAnsi="Arial" w:cs="Arial"/>
          <w:b/>
        </w:rPr>
      </w:pPr>
    </w:p>
    <w:p w:rsidR="00065599" w:rsidRPr="007835AC" w:rsidRDefault="00065599" w:rsidP="00065599">
      <w:pPr>
        <w:pStyle w:val="Lijstalinea"/>
        <w:numPr>
          <w:ilvl w:val="0"/>
          <w:numId w:val="6"/>
        </w:numPr>
        <w:rPr>
          <w:rFonts w:ascii="Arial" w:hAnsi="Arial" w:cs="Arial"/>
          <w:b/>
          <w:sz w:val="22"/>
          <w:szCs w:val="22"/>
        </w:rPr>
      </w:pPr>
      <w:r w:rsidRPr="007835AC">
        <w:rPr>
          <w:rFonts w:ascii="Arial" w:hAnsi="Arial" w:cs="Arial"/>
          <w:b/>
          <w:sz w:val="22"/>
          <w:szCs w:val="22"/>
        </w:rPr>
        <w:t>De volgende aanwijzingsborden: F1, F1a, F1b, F3, F3a, F3b, F4a, F4b, F5, F7, F9, F11, F12a, F12b, F13, F15, F17, F18, F19, F91, F97, F99a, F99b, F99c, F101a, F101b, F101c, F103, F105, F107, F109</w:t>
      </w:r>
      <w:r w:rsidR="006B00B7" w:rsidRPr="007835AC">
        <w:rPr>
          <w:rFonts w:ascii="Arial" w:hAnsi="Arial" w:cs="Arial"/>
          <w:b/>
          <w:sz w:val="22"/>
          <w:szCs w:val="22"/>
        </w:rPr>
        <w:t>, F111, F113.</w:t>
      </w:r>
    </w:p>
    <w:p w:rsidR="00C94836" w:rsidRPr="007835AC" w:rsidRDefault="00C94836" w:rsidP="00C94836">
      <w:pPr>
        <w:pStyle w:val="Ontwerpnotule"/>
        <w:numPr>
          <w:ilvl w:val="1"/>
          <w:numId w:val="6"/>
        </w:numPr>
        <w:rPr>
          <w:rFonts w:ascii="Arial" w:hAnsi="Arial" w:cs="Arial"/>
          <w:i/>
          <w:sz w:val="22"/>
          <w:szCs w:val="22"/>
        </w:rPr>
      </w:pPr>
      <w:r w:rsidRPr="007835AC">
        <w:rPr>
          <w:rFonts w:ascii="Arial" w:hAnsi="Arial" w:cs="Arial"/>
          <w:i/>
          <w:sz w:val="22"/>
          <w:szCs w:val="22"/>
        </w:rPr>
        <w:t xml:space="preserve">Deze straat ligt in de bebouwde kom gesignaleerd met de borden F1 aan het begin van </w:t>
      </w:r>
      <w:r w:rsidRPr="007835AC">
        <w:rPr>
          <w:rFonts w:ascii="Arial" w:hAnsi="Arial" w:cs="Arial"/>
          <w:i/>
          <w:sz w:val="22"/>
          <w:szCs w:val="22"/>
        </w:rPr>
        <w:lastRenderedPageBreak/>
        <w:t>de zone en F3 aan het einde van de zone.</w:t>
      </w:r>
    </w:p>
    <w:p w:rsidR="000A1895" w:rsidRPr="007835AC" w:rsidRDefault="000A1895" w:rsidP="000A1895">
      <w:pPr>
        <w:pStyle w:val="Ontwerpnotule"/>
        <w:numPr>
          <w:ilvl w:val="1"/>
          <w:numId w:val="6"/>
        </w:numPr>
        <w:rPr>
          <w:rFonts w:ascii="Arial" w:hAnsi="Arial" w:cs="Arial"/>
          <w:i/>
          <w:sz w:val="22"/>
          <w:szCs w:val="22"/>
        </w:rPr>
      </w:pPr>
      <w:r w:rsidRPr="007835AC">
        <w:rPr>
          <w:rFonts w:ascii="Arial" w:hAnsi="Arial" w:cs="Arial"/>
          <w:i/>
          <w:sz w:val="22"/>
          <w:szCs w:val="22"/>
        </w:rPr>
        <w:t>De borden F111 en F113 aan het kruispunt met de Lindelei – Leon Gilliotlaan duiden het begin en einde van de fietszone aan waartoe dit kruispunt behoort.</w:t>
      </w:r>
    </w:p>
    <w:p w:rsidR="000A1895" w:rsidRPr="007835AC" w:rsidRDefault="000A1895" w:rsidP="000A1895">
      <w:pPr>
        <w:pStyle w:val="Ontwerpnotule"/>
        <w:ind w:left="340"/>
        <w:rPr>
          <w:rFonts w:ascii="Arial" w:hAnsi="Arial" w:cs="Arial"/>
          <w:i/>
          <w:sz w:val="22"/>
          <w:szCs w:val="22"/>
        </w:rPr>
      </w:pPr>
    </w:p>
    <w:p w:rsidR="00E350A9" w:rsidRPr="007835AC" w:rsidRDefault="00E350A9" w:rsidP="00E350A9">
      <w:pPr>
        <w:pStyle w:val="Ontwerpnotule"/>
        <w:ind w:left="340"/>
        <w:rPr>
          <w:rFonts w:ascii="Arial" w:hAnsi="Arial" w:cs="Arial"/>
          <w:i/>
          <w:sz w:val="22"/>
          <w:szCs w:val="22"/>
        </w:rPr>
      </w:pPr>
    </w:p>
    <w:p w:rsidR="00065599" w:rsidRPr="007835AC" w:rsidRDefault="00065599" w:rsidP="00065599">
      <w:pPr>
        <w:pStyle w:val="Lijstalinea"/>
        <w:numPr>
          <w:ilvl w:val="0"/>
          <w:numId w:val="6"/>
        </w:numPr>
        <w:rPr>
          <w:rFonts w:ascii="Arial" w:hAnsi="Arial" w:cs="Arial"/>
          <w:b/>
          <w:sz w:val="22"/>
          <w:szCs w:val="22"/>
        </w:rPr>
      </w:pPr>
      <w:r w:rsidRPr="007835AC">
        <w:rPr>
          <w:rFonts w:ascii="Arial" w:hAnsi="Arial" w:cs="Arial"/>
          <w:b/>
          <w:sz w:val="22"/>
          <w:szCs w:val="22"/>
        </w:rPr>
        <w:t>De zonale reglementeringen (inclusief de zones afgebakend met borden F4a en F4b)</w:t>
      </w:r>
    </w:p>
    <w:p w:rsidR="00C94836" w:rsidRPr="007835AC" w:rsidRDefault="00C94836" w:rsidP="00C94836">
      <w:pPr>
        <w:pStyle w:val="Agendapunt"/>
        <w:numPr>
          <w:ilvl w:val="1"/>
          <w:numId w:val="6"/>
        </w:numPr>
        <w:outlineLvl w:val="0"/>
        <w:rPr>
          <w:rFonts w:ascii="Arial" w:hAnsi="Arial" w:cs="Arial"/>
          <w:b w:val="0"/>
          <w:i/>
          <w:sz w:val="22"/>
          <w:szCs w:val="22"/>
        </w:rPr>
      </w:pPr>
      <w:r w:rsidRPr="007835AC">
        <w:rPr>
          <w:rFonts w:ascii="Arial" w:hAnsi="Arial" w:cs="Arial"/>
          <w:b w:val="0"/>
          <w:i/>
          <w:sz w:val="22"/>
          <w:szCs w:val="22"/>
        </w:rPr>
        <w:t xml:space="preserve">Deze straat ligt voor het gedeelte tussen de </w:t>
      </w:r>
      <w:r w:rsidR="00011D7D" w:rsidRPr="007835AC">
        <w:rPr>
          <w:rFonts w:ascii="Arial" w:hAnsi="Arial" w:cs="Arial"/>
          <w:b w:val="0"/>
          <w:i/>
          <w:sz w:val="22"/>
          <w:szCs w:val="22"/>
        </w:rPr>
        <w:t>Palmboomstraat</w:t>
      </w:r>
      <w:r w:rsidRPr="007835AC">
        <w:rPr>
          <w:rFonts w:ascii="Arial" w:hAnsi="Arial" w:cs="Arial"/>
          <w:b w:val="0"/>
          <w:i/>
          <w:sz w:val="22"/>
          <w:szCs w:val="22"/>
        </w:rPr>
        <w:t xml:space="preserve"> en het Laar in een zone 30 gesignaleerd met de borden F4a aan het begin van de zone en F4b aan het einde van de zone.</w:t>
      </w:r>
    </w:p>
    <w:p w:rsidR="00C94836" w:rsidRPr="007835AC" w:rsidRDefault="00C94836" w:rsidP="00C94836">
      <w:pPr>
        <w:pStyle w:val="Agendapunt"/>
        <w:numPr>
          <w:ilvl w:val="1"/>
          <w:numId w:val="6"/>
        </w:numPr>
        <w:outlineLvl w:val="0"/>
        <w:rPr>
          <w:rFonts w:ascii="Arial" w:hAnsi="Arial" w:cs="Arial"/>
          <w:b w:val="0"/>
          <w:i/>
          <w:sz w:val="22"/>
          <w:szCs w:val="22"/>
        </w:rPr>
      </w:pPr>
      <w:r w:rsidRPr="007835AC">
        <w:rPr>
          <w:rFonts w:ascii="Arial" w:hAnsi="Arial" w:cs="Arial"/>
          <w:b w:val="0"/>
          <w:i/>
          <w:sz w:val="22"/>
          <w:szCs w:val="22"/>
        </w:rPr>
        <w:t>Deze straat ligt in een zone waar het verboden te parkeren is voor voertuigen van meer dan 3.5t. Dit wordt gesignaleerd door de borden ZE9a “max 3.5t” aan het begin van de zone en ZE9a/ “max 3.5t” aan het einde van de zone.</w:t>
      </w:r>
    </w:p>
    <w:p w:rsidR="00377828" w:rsidRPr="007835AC" w:rsidRDefault="00377828" w:rsidP="00377828">
      <w:pPr>
        <w:pStyle w:val="Agendapunt"/>
        <w:numPr>
          <w:ilvl w:val="1"/>
          <w:numId w:val="6"/>
        </w:numPr>
        <w:outlineLvl w:val="0"/>
        <w:rPr>
          <w:rFonts w:ascii="Arial" w:hAnsi="Arial" w:cs="Arial"/>
          <w:b w:val="0"/>
          <w:i/>
          <w:sz w:val="22"/>
          <w:szCs w:val="22"/>
        </w:rPr>
      </w:pPr>
      <w:r w:rsidRPr="007835AC">
        <w:rPr>
          <w:rFonts w:ascii="Arial" w:hAnsi="Arial" w:cs="Arial"/>
          <w:b w:val="0"/>
          <w:i/>
          <w:sz w:val="22"/>
          <w:szCs w:val="22"/>
        </w:rPr>
        <w:t>Deze straat ligt voor het gedeelte tussen de Palmboomstraat en het Laar in een zone waar het parkeren verboden is. Dit wordt aangeduid met de begin en einde zoneborden E1.</w:t>
      </w:r>
    </w:p>
    <w:p w:rsidR="00736142" w:rsidRPr="007835AC" w:rsidRDefault="00736142" w:rsidP="00736142">
      <w:pPr>
        <w:rPr>
          <w:rFonts w:ascii="Arial" w:hAnsi="Arial" w:cs="Arial"/>
          <w:b/>
          <w:lang w:val="nl-NL"/>
        </w:rPr>
      </w:pPr>
    </w:p>
    <w:p w:rsidR="00065599" w:rsidRPr="007835AC" w:rsidRDefault="00065599" w:rsidP="00ED144C">
      <w:pPr>
        <w:pStyle w:val="Lijstalinea"/>
        <w:numPr>
          <w:ilvl w:val="0"/>
          <w:numId w:val="6"/>
        </w:numPr>
        <w:rPr>
          <w:rFonts w:ascii="Arial" w:hAnsi="Arial" w:cs="Arial"/>
          <w:b/>
          <w:sz w:val="22"/>
          <w:szCs w:val="22"/>
        </w:rPr>
      </w:pPr>
      <w:r w:rsidRPr="007835AC">
        <w:rPr>
          <w:rFonts w:ascii="Arial" w:hAnsi="Arial" w:cs="Arial"/>
          <w:b/>
          <w:i/>
          <w:sz w:val="22"/>
          <w:szCs w:val="22"/>
        </w:rPr>
        <w:t>De overlangse markeringen die de rijstroken aanduiden</w:t>
      </w:r>
    </w:p>
    <w:p w:rsidR="005530DE" w:rsidRPr="007835AC" w:rsidRDefault="005530DE" w:rsidP="005530DE">
      <w:pPr>
        <w:pStyle w:val="Agendapunt"/>
        <w:numPr>
          <w:ilvl w:val="1"/>
          <w:numId w:val="6"/>
        </w:numPr>
        <w:outlineLvl w:val="0"/>
        <w:rPr>
          <w:rFonts w:ascii="Arial" w:hAnsi="Arial" w:cs="Arial"/>
          <w:b w:val="0"/>
          <w:i/>
          <w:sz w:val="22"/>
          <w:szCs w:val="22"/>
        </w:rPr>
      </w:pPr>
      <w:r w:rsidRPr="007835AC">
        <w:rPr>
          <w:rFonts w:ascii="Arial" w:hAnsi="Arial" w:cs="Arial"/>
          <w:b w:val="0"/>
          <w:i/>
          <w:sz w:val="22"/>
          <w:szCs w:val="22"/>
        </w:rPr>
        <w:t xml:space="preserve">Vanaf </w:t>
      </w:r>
      <w:r w:rsidR="00377828" w:rsidRPr="007835AC">
        <w:rPr>
          <w:rFonts w:ascii="Arial" w:hAnsi="Arial" w:cs="Arial"/>
          <w:b w:val="0"/>
          <w:i/>
          <w:sz w:val="22"/>
          <w:szCs w:val="22"/>
        </w:rPr>
        <w:t>het kruispunt met de Jan Davidlaan tot de Reetsesteenweg</w:t>
      </w:r>
      <w:r w:rsidRPr="007835AC">
        <w:rPr>
          <w:rFonts w:ascii="Arial" w:hAnsi="Arial" w:cs="Arial"/>
          <w:b w:val="0"/>
          <w:i/>
          <w:sz w:val="22"/>
          <w:szCs w:val="22"/>
        </w:rPr>
        <w:t xml:space="preserve"> is de rijbaa</w:t>
      </w:r>
      <w:r w:rsidR="0091667B" w:rsidRPr="007835AC">
        <w:rPr>
          <w:rFonts w:ascii="Arial" w:hAnsi="Arial" w:cs="Arial"/>
          <w:b w:val="0"/>
          <w:i/>
          <w:sz w:val="22"/>
          <w:szCs w:val="22"/>
        </w:rPr>
        <w:t>n verdeeld in rijstroken met</w:t>
      </w:r>
      <w:r w:rsidRPr="007835AC">
        <w:rPr>
          <w:rFonts w:ascii="Arial" w:hAnsi="Arial" w:cs="Arial"/>
          <w:b w:val="0"/>
          <w:i/>
          <w:sz w:val="22"/>
          <w:szCs w:val="22"/>
        </w:rPr>
        <w:t xml:space="preserve"> een </w:t>
      </w:r>
      <w:r w:rsidR="00377828" w:rsidRPr="007835AC">
        <w:rPr>
          <w:rFonts w:ascii="Arial" w:hAnsi="Arial" w:cs="Arial"/>
          <w:b w:val="0"/>
          <w:i/>
          <w:sz w:val="22"/>
          <w:szCs w:val="22"/>
        </w:rPr>
        <w:t>doorlopende</w:t>
      </w:r>
      <w:r w:rsidRPr="007835AC">
        <w:rPr>
          <w:rFonts w:ascii="Arial" w:hAnsi="Arial" w:cs="Arial"/>
          <w:b w:val="0"/>
          <w:i/>
          <w:sz w:val="22"/>
          <w:szCs w:val="22"/>
        </w:rPr>
        <w:t xml:space="preserve"> streep </w:t>
      </w:r>
      <w:r w:rsidR="00377828" w:rsidRPr="007835AC">
        <w:rPr>
          <w:rFonts w:ascii="Arial" w:hAnsi="Arial" w:cs="Arial"/>
          <w:b w:val="0"/>
          <w:i/>
          <w:sz w:val="22"/>
          <w:szCs w:val="22"/>
        </w:rPr>
        <w:t>volgens art. 72.2 (KB 1/12/1975) voorafgegaan door een naderingsmarkering volgens art. 72.3 van hetzelfde KB.</w:t>
      </w:r>
    </w:p>
    <w:p w:rsidR="00736142" w:rsidRPr="007835AC" w:rsidRDefault="00736142" w:rsidP="00736142">
      <w:pPr>
        <w:pStyle w:val="Lijstalinea"/>
        <w:ind w:left="340"/>
        <w:rPr>
          <w:rFonts w:ascii="Arial" w:hAnsi="Arial" w:cs="Arial"/>
          <w:b/>
          <w:sz w:val="22"/>
          <w:szCs w:val="22"/>
          <w:lang w:val="nl-NL"/>
        </w:rPr>
      </w:pPr>
    </w:p>
    <w:p w:rsidR="00065599" w:rsidRPr="007835AC" w:rsidRDefault="00065599" w:rsidP="00065599">
      <w:pPr>
        <w:pStyle w:val="Lijstalinea"/>
        <w:numPr>
          <w:ilvl w:val="0"/>
          <w:numId w:val="6"/>
        </w:numPr>
        <w:rPr>
          <w:rFonts w:ascii="Arial" w:hAnsi="Arial" w:cs="Arial"/>
          <w:b/>
          <w:sz w:val="22"/>
          <w:szCs w:val="22"/>
        </w:rPr>
      </w:pPr>
      <w:r w:rsidRPr="007835AC">
        <w:rPr>
          <w:rFonts w:ascii="Arial" w:hAnsi="Arial" w:cs="Arial"/>
          <w:b/>
          <w:sz w:val="22"/>
          <w:szCs w:val="22"/>
        </w:rPr>
        <w:t>De overlangse markeri</w:t>
      </w:r>
      <w:r w:rsidR="00736142" w:rsidRPr="007835AC">
        <w:rPr>
          <w:rFonts w:ascii="Arial" w:hAnsi="Arial" w:cs="Arial"/>
          <w:b/>
          <w:sz w:val="22"/>
          <w:szCs w:val="22"/>
        </w:rPr>
        <w:t>ngen die een fietspad aanduiden</w:t>
      </w:r>
    </w:p>
    <w:p w:rsidR="00377828" w:rsidRPr="007835AC" w:rsidRDefault="00A91777" w:rsidP="00377828">
      <w:pPr>
        <w:pStyle w:val="Agendapunt"/>
        <w:numPr>
          <w:ilvl w:val="1"/>
          <w:numId w:val="6"/>
        </w:numPr>
        <w:outlineLvl w:val="0"/>
        <w:rPr>
          <w:rFonts w:ascii="Arial" w:hAnsi="Arial" w:cs="Arial"/>
          <w:b w:val="0"/>
          <w:i/>
          <w:sz w:val="22"/>
          <w:szCs w:val="22"/>
        </w:rPr>
      </w:pPr>
      <w:r w:rsidRPr="007835AC">
        <w:rPr>
          <w:rFonts w:ascii="Arial" w:hAnsi="Arial" w:cs="Arial"/>
          <w:b w:val="0"/>
          <w:i/>
          <w:sz w:val="22"/>
          <w:szCs w:val="22"/>
          <w:lang w:val="nl-BE"/>
        </w:rPr>
        <w:t>Van</w:t>
      </w:r>
      <w:r w:rsidR="0091667B" w:rsidRPr="007835AC">
        <w:rPr>
          <w:rFonts w:ascii="Arial" w:hAnsi="Arial" w:cs="Arial"/>
          <w:b w:val="0"/>
          <w:i/>
          <w:sz w:val="22"/>
          <w:szCs w:val="22"/>
          <w:lang w:val="nl-BE"/>
        </w:rPr>
        <w:t>af</w:t>
      </w:r>
      <w:r w:rsidR="00377828" w:rsidRPr="007835AC">
        <w:rPr>
          <w:rFonts w:ascii="Arial" w:hAnsi="Arial" w:cs="Arial"/>
          <w:b w:val="0"/>
          <w:i/>
          <w:sz w:val="22"/>
          <w:szCs w:val="22"/>
        </w:rPr>
        <w:t xml:space="preserve"> het kruispunt met de Palmboomstraat </w:t>
      </w:r>
      <w:r w:rsidRPr="007835AC">
        <w:rPr>
          <w:rFonts w:ascii="Arial" w:hAnsi="Arial" w:cs="Arial"/>
          <w:b w:val="0"/>
          <w:i/>
          <w:sz w:val="22"/>
          <w:szCs w:val="22"/>
        </w:rPr>
        <w:t xml:space="preserve">tot op het kruispunt met de Langlaarsteenweg </w:t>
      </w:r>
      <w:r w:rsidR="00377828" w:rsidRPr="007835AC">
        <w:rPr>
          <w:rFonts w:ascii="Arial" w:hAnsi="Arial" w:cs="Arial"/>
          <w:b w:val="0"/>
          <w:i/>
          <w:sz w:val="22"/>
          <w:szCs w:val="22"/>
        </w:rPr>
        <w:t>is het fietspad aangeduid met overlangse markeringen zoals bedoeld in art. 74 (KB 1/12/1975).</w:t>
      </w:r>
    </w:p>
    <w:p w:rsidR="009C7E62" w:rsidRPr="007835AC" w:rsidRDefault="00377828" w:rsidP="009C7E62">
      <w:pPr>
        <w:pStyle w:val="Agendapunt"/>
        <w:numPr>
          <w:ilvl w:val="1"/>
          <w:numId w:val="6"/>
        </w:numPr>
        <w:outlineLvl w:val="0"/>
        <w:rPr>
          <w:rFonts w:ascii="Arial" w:hAnsi="Arial" w:cs="Arial"/>
          <w:b w:val="0"/>
          <w:i/>
          <w:sz w:val="22"/>
          <w:szCs w:val="22"/>
        </w:rPr>
      </w:pPr>
      <w:r w:rsidRPr="007835AC">
        <w:rPr>
          <w:rFonts w:ascii="Arial" w:hAnsi="Arial" w:cs="Arial"/>
          <w:b w:val="0"/>
          <w:i/>
          <w:sz w:val="22"/>
          <w:szCs w:val="22"/>
        </w:rPr>
        <w:t xml:space="preserve">Ter hoogte van huisnummer 151 is een </w:t>
      </w:r>
      <w:r w:rsidR="009C7E62" w:rsidRPr="007835AC">
        <w:rPr>
          <w:rFonts w:ascii="Arial" w:hAnsi="Arial" w:cs="Arial"/>
          <w:b w:val="0"/>
          <w:i/>
          <w:sz w:val="22"/>
          <w:szCs w:val="22"/>
        </w:rPr>
        <w:t>stuk fietspad in de richting van het Laar aangeduid met overlangse markeringen zoals bedoeld in art. 74 (KB 1/12/1975).</w:t>
      </w:r>
    </w:p>
    <w:p w:rsidR="00736142" w:rsidRPr="007835AC" w:rsidRDefault="00736142" w:rsidP="00736142">
      <w:pPr>
        <w:rPr>
          <w:rFonts w:ascii="Arial" w:hAnsi="Arial" w:cs="Arial"/>
          <w:b/>
          <w:lang w:val="nl-NL"/>
        </w:rPr>
      </w:pPr>
    </w:p>
    <w:p w:rsidR="00065599" w:rsidRPr="007835AC" w:rsidRDefault="00065599" w:rsidP="00065599">
      <w:pPr>
        <w:pStyle w:val="Lijstalinea"/>
        <w:numPr>
          <w:ilvl w:val="0"/>
          <w:numId w:val="6"/>
        </w:numPr>
        <w:rPr>
          <w:rFonts w:ascii="Arial" w:hAnsi="Arial" w:cs="Arial"/>
          <w:b/>
          <w:sz w:val="22"/>
          <w:szCs w:val="22"/>
        </w:rPr>
      </w:pPr>
      <w:r w:rsidRPr="007835AC">
        <w:rPr>
          <w:rFonts w:ascii="Arial" w:hAnsi="Arial" w:cs="Arial"/>
          <w:b/>
          <w:sz w:val="22"/>
          <w:szCs w:val="22"/>
        </w:rPr>
        <w:t>De gele onderbroken streep parkeerverbod</w:t>
      </w:r>
    </w:p>
    <w:p w:rsidR="0070252A" w:rsidRPr="007835AC" w:rsidRDefault="009C7E62" w:rsidP="009C7E62">
      <w:pPr>
        <w:pStyle w:val="Ontwerpnotule"/>
        <w:numPr>
          <w:ilvl w:val="1"/>
          <w:numId w:val="6"/>
        </w:numPr>
        <w:rPr>
          <w:rFonts w:ascii="Arial" w:hAnsi="Arial" w:cs="Arial"/>
          <w:i/>
          <w:sz w:val="22"/>
          <w:szCs w:val="22"/>
        </w:rPr>
      </w:pPr>
      <w:r w:rsidRPr="007835AC">
        <w:rPr>
          <w:rFonts w:ascii="Arial" w:hAnsi="Arial" w:cs="Arial"/>
          <w:i/>
          <w:sz w:val="22"/>
          <w:szCs w:val="22"/>
        </w:rPr>
        <w:t>Niet van toepassing</w:t>
      </w:r>
    </w:p>
    <w:p w:rsidR="00736142" w:rsidRPr="007835AC" w:rsidRDefault="00736142" w:rsidP="00736142">
      <w:pPr>
        <w:rPr>
          <w:rFonts w:ascii="Arial" w:hAnsi="Arial" w:cs="Arial"/>
          <w:b/>
        </w:rPr>
      </w:pPr>
    </w:p>
    <w:p w:rsidR="00065599" w:rsidRPr="007835AC" w:rsidRDefault="00065599" w:rsidP="00065599">
      <w:pPr>
        <w:pStyle w:val="Lijstalinea"/>
        <w:numPr>
          <w:ilvl w:val="0"/>
          <w:numId w:val="6"/>
        </w:numPr>
        <w:rPr>
          <w:rFonts w:ascii="Arial" w:hAnsi="Arial" w:cs="Arial"/>
          <w:b/>
          <w:sz w:val="22"/>
          <w:szCs w:val="22"/>
        </w:rPr>
      </w:pPr>
      <w:r w:rsidRPr="007835AC">
        <w:rPr>
          <w:rFonts w:ascii="Arial" w:hAnsi="Arial" w:cs="Arial"/>
          <w:b/>
          <w:sz w:val="22"/>
          <w:szCs w:val="22"/>
        </w:rPr>
        <w:t>De brede witte doorlopende streep die de denkbeeldige rand van de rijbaan aanduidt</w:t>
      </w:r>
    </w:p>
    <w:p w:rsidR="00736142" w:rsidRPr="007835AC" w:rsidRDefault="009C7E62" w:rsidP="009C7E62">
      <w:pPr>
        <w:pStyle w:val="Lijstalinea"/>
        <w:numPr>
          <w:ilvl w:val="1"/>
          <w:numId w:val="6"/>
        </w:numPr>
        <w:rPr>
          <w:rFonts w:ascii="Arial" w:hAnsi="Arial" w:cs="Arial"/>
          <w:i/>
          <w:sz w:val="22"/>
          <w:szCs w:val="22"/>
        </w:rPr>
      </w:pPr>
      <w:r w:rsidRPr="007835AC">
        <w:rPr>
          <w:rFonts w:ascii="Arial" w:hAnsi="Arial" w:cs="Arial"/>
          <w:i/>
          <w:sz w:val="22"/>
          <w:szCs w:val="22"/>
        </w:rPr>
        <w:t>Vanaf het kruispunt met de Palmboomstraat tot het kruispunt met de Langlaarsteenweg is aan de kant met de pare huisnummers de denkbeeldige rand van de rijbaan aangeduid zoals bedoeld in art. 75.2 (KB 1/12/1975) op de rand van de betonstrook.</w:t>
      </w:r>
    </w:p>
    <w:p w:rsidR="009C7E62" w:rsidRPr="007835AC" w:rsidRDefault="009C7E62" w:rsidP="009C7E62">
      <w:pPr>
        <w:pStyle w:val="Lijstalinea"/>
        <w:ind w:left="340"/>
        <w:rPr>
          <w:rFonts w:ascii="Arial" w:hAnsi="Arial" w:cs="Arial"/>
          <w:b/>
          <w:i/>
        </w:rPr>
      </w:pPr>
    </w:p>
    <w:p w:rsidR="00065599" w:rsidRPr="007835AC" w:rsidRDefault="00736142" w:rsidP="00065599">
      <w:pPr>
        <w:pStyle w:val="Lijstalinea"/>
        <w:numPr>
          <w:ilvl w:val="0"/>
          <w:numId w:val="6"/>
        </w:numPr>
        <w:rPr>
          <w:rFonts w:ascii="Arial" w:hAnsi="Arial" w:cs="Arial"/>
          <w:b/>
          <w:sz w:val="22"/>
          <w:szCs w:val="22"/>
        </w:rPr>
      </w:pPr>
      <w:r w:rsidRPr="007835AC">
        <w:rPr>
          <w:rFonts w:ascii="Arial" w:hAnsi="Arial" w:cs="Arial"/>
          <w:b/>
          <w:sz w:val="22"/>
          <w:szCs w:val="22"/>
        </w:rPr>
        <w:t>De dwarsmarkeringen</w:t>
      </w:r>
    </w:p>
    <w:p w:rsidR="00736142" w:rsidRPr="007835AC" w:rsidRDefault="00E408C7" w:rsidP="00736142">
      <w:pPr>
        <w:pStyle w:val="Agendapunt"/>
        <w:numPr>
          <w:ilvl w:val="1"/>
          <w:numId w:val="6"/>
        </w:numPr>
        <w:outlineLvl w:val="0"/>
        <w:rPr>
          <w:rFonts w:ascii="Arial" w:hAnsi="Arial" w:cs="Arial"/>
          <w:b w:val="0"/>
          <w:sz w:val="22"/>
          <w:szCs w:val="22"/>
        </w:rPr>
      </w:pPr>
      <w:r w:rsidRPr="007835AC">
        <w:rPr>
          <w:rFonts w:ascii="Arial" w:hAnsi="Arial" w:cs="Arial"/>
          <w:b w:val="0"/>
          <w:i/>
          <w:sz w:val="22"/>
          <w:szCs w:val="22"/>
        </w:rPr>
        <w:t>Niet van toepassing</w:t>
      </w:r>
    </w:p>
    <w:p w:rsidR="00736142" w:rsidRPr="007835AC" w:rsidRDefault="00736142" w:rsidP="00736142">
      <w:pPr>
        <w:rPr>
          <w:rFonts w:ascii="Arial" w:hAnsi="Arial" w:cs="Arial"/>
          <w:b/>
        </w:rPr>
      </w:pPr>
    </w:p>
    <w:p w:rsidR="00065599" w:rsidRPr="007835AC" w:rsidRDefault="00065599" w:rsidP="00065599">
      <w:pPr>
        <w:pStyle w:val="Lijstalinea"/>
        <w:numPr>
          <w:ilvl w:val="0"/>
          <w:numId w:val="6"/>
        </w:numPr>
        <w:rPr>
          <w:rFonts w:ascii="Arial" w:hAnsi="Arial" w:cs="Arial"/>
          <w:b/>
          <w:sz w:val="22"/>
          <w:szCs w:val="22"/>
        </w:rPr>
      </w:pPr>
      <w:r w:rsidRPr="007835AC">
        <w:rPr>
          <w:rFonts w:ascii="Arial" w:hAnsi="Arial" w:cs="Arial"/>
          <w:b/>
          <w:sz w:val="22"/>
          <w:szCs w:val="22"/>
        </w:rPr>
        <w:t>De voorsorteringspijlen, de markeringen van verkeersgeleiders of verdrijvingvlakken, de markeringen die parkeerplaatsen afbakenen en de voorsorteringstroken voor fietsers</w:t>
      </w:r>
    </w:p>
    <w:p w:rsidR="00736142" w:rsidRPr="007835AC" w:rsidRDefault="00E408C7" w:rsidP="00736142">
      <w:pPr>
        <w:pStyle w:val="Agendapunt"/>
        <w:numPr>
          <w:ilvl w:val="1"/>
          <w:numId w:val="6"/>
        </w:numPr>
        <w:outlineLvl w:val="0"/>
        <w:rPr>
          <w:rFonts w:ascii="Arial" w:hAnsi="Arial" w:cs="Arial"/>
          <w:b w:val="0"/>
          <w:i/>
          <w:sz w:val="22"/>
          <w:szCs w:val="22"/>
        </w:rPr>
      </w:pPr>
      <w:r w:rsidRPr="007835AC">
        <w:rPr>
          <w:rFonts w:ascii="Arial" w:hAnsi="Arial" w:cs="Arial"/>
          <w:b w:val="0"/>
          <w:i/>
          <w:sz w:val="22"/>
          <w:szCs w:val="22"/>
        </w:rPr>
        <w:t>Tussen de panden met huisnummer 112 en 114 is op de parkeerstrook een verdrijvingsvlak aangebracht.</w:t>
      </w:r>
    </w:p>
    <w:p w:rsidR="00FB7EB3" w:rsidRPr="007835AC" w:rsidRDefault="00FB7EB3" w:rsidP="00FB7EB3">
      <w:pPr>
        <w:pStyle w:val="Agendapunt"/>
        <w:numPr>
          <w:ilvl w:val="1"/>
          <w:numId w:val="6"/>
        </w:numPr>
        <w:outlineLvl w:val="0"/>
        <w:rPr>
          <w:rFonts w:ascii="Arial" w:hAnsi="Arial" w:cs="Arial"/>
          <w:b w:val="0"/>
          <w:i/>
          <w:sz w:val="22"/>
          <w:szCs w:val="22"/>
        </w:rPr>
      </w:pPr>
      <w:r w:rsidRPr="007835AC">
        <w:rPr>
          <w:rFonts w:ascii="Arial" w:hAnsi="Arial" w:cs="Arial"/>
          <w:b w:val="0"/>
          <w:i/>
          <w:sz w:val="22"/>
          <w:szCs w:val="22"/>
        </w:rPr>
        <w:t xml:space="preserve">Er </w:t>
      </w:r>
      <w:r w:rsidR="006167C9" w:rsidRPr="007835AC">
        <w:rPr>
          <w:rFonts w:ascii="Arial" w:hAnsi="Arial" w:cs="Arial"/>
          <w:b w:val="0"/>
          <w:i/>
          <w:sz w:val="22"/>
          <w:szCs w:val="22"/>
        </w:rPr>
        <w:t xml:space="preserve">zijn </w:t>
      </w:r>
      <w:r w:rsidRPr="007835AC">
        <w:rPr>
          <w:rFonts w:ascii="Arial" w:hAnsi="Arial" w:cs="Arial"/>
          <w:b w:val="0"/>
          <w:i/>
          <w:sz w:val="22"/>
          <w:szCs w:val="22"/>
        </w:rPr>
        <w:t>parkeervakken aangebracht in de rijrichting volgens art. 77.5 (KB 1/12/1975) aan de panden met huisnummer 6 tot 24, 3 tot 15, 48 tot 54, 47 tot 73, 81 tot 87, 110 tot 136, 89 tot 103 en 139 tot 147.</w:t>
      </w:r>
    </w:p>
    <w:p w:rsidR="00FB7EB3" w:rsidRPr="007835AC" w:rsidRDefault="00FB7EB3" w:rsidP="00FB7EB3">
      <w:pPr>
        <w:pStyle w:val="Agendapunt"/>
        <w:numPr>
          <w:ilvl w:val="1"/>
          <w:numId w:val="6"/>
        </w:numPr>
        <w:outlineLvl w:val="0"/>
        <w:rPr>
          <w:rFonts w:ascii="Arial" w:hAnsi="Arial" w:cs="Arial"/>
          <w:b w:val="0"/>
          <w:i/>
          <w:sz w:val="22"/>
          <w:szCs w:val="22"/>
        </w:rPr>
      </w:pPr>
      <w:r w:rsidRPr="007835AC">
        <w:rPr>
          <w:rFonts w:ascii="Arial" w:hAnsi="Arial" w:cs="Arial"/>
          <w:b w:val="0"/>
          <w:i/>
          <w:sz w:val="22"/>
          <w:szCs w:val="22"/>
        </w:rPr>
        <w:t xml:space="preserve">Er </w:t>
      </w:r>
      <w:r w:rsidR="006167C9" w:rsidRPr="007835AC">
        <w:rPr>
          <w:rFonts w:ascii="Arial" w:hAnsi="Arial" w:cs="Arial"/>
          <w:b w:val="0"/>
          <w:i/>
          <w:sz w:val="22"/>
          <w:szCs w:val="22"/>
        </w:rPr>
        <w:t xml:space="preserve">zijn </w:t>
      </w:r>
      <w:r w:rsidRPr="007835AC">
        <w:rPr>
          <w:rFonts w:ascii="Arial" w:hAnsi="Arial" w:cs="Arial"/>
          <w:b w:val="0"/>
          <w:i/>
          <w:sz w:val="22"/>
          <w:szCs w:val="22"/>
        </w:rPr>
        <w:t>parkeervakken aangebracht dwars op de rijrichting volgens art. 77.5 (KB 1/12/1975) aan de panden met huisnummer 81 tot 87</w:t>
      </w:r>
    </w:p>
    <w:p w:rsidR="00736142" w:rsidRPr="007835AC" w:rsidRDefault="00736142" w:rsidP="00736142">
      <w:pPr>
        <w:rPr>
          <w:rFonts w:ascii="Arial" w:hAnsi="Arial" w:cs="Arial"/>
          <w:b/>
          <w:lang w:val="nl-NL"/>
        </w:rPr>
      </w:pPr>
    </w:p>
    <w:p w:rsidR="00065599" w:rsidRPr="007835AC" w:rsidRDefault="00065599" w:rsidP="00065599">
      <w:pPr>
        <w:pStyle w:val="Lijstalinea"/>
        <w:numPr>
          <w:ilvl w:val="0"/>
          <w:numId w:val="6"/>
        </w:numPr>
        <w:rPr>
          <w:rFonts w:ascii="Arial" w:hAnsi="Arial" w:cs="Arial"/>
          <w:b/>
          <w:sz w:val="22"/>
          <w:szCs w:val="22"/>
        </w:rPr>
      </w:pPr>
      <w:r w:rsidRPr="007835AC">
        <w:rPr>
          <w:rFonts w:ascii="Arial" w:hAnsi="Arial" w:cs="Arial"/>
          <w:b/>
          <w:sz w:val="22"/>
          <w:szCs w:val="22"/>
        </w:rPr>
        <w:lastRenderedPageBreak/>
        <w:t>Oversteekplaatsen voor voetgangers</w:t>
      </w:r>
    </w:p>
    <w:p w:rsidR="00736142" w:rsidRPr="007835AC" w:rsidRDefault="00736142" w:rsidP="00736142">
      <w:pPr>
        <w:pStyle w:val="Lijstalinea"/>
        <w:numPr>
          <w:ilvl w:val="1"/>
          <w:numId w:val="6"/>
        </w:numPr>
        <w:rPr>
          <w:rFonts w:ascii="Arial" w:hAnsi="Arial" w:cs="Arial"/>
          <w:i/>
          <w:sz w:val="22"/>
          <w:szCs w:val="22"/>
        </w:rPr>
      </w:pPr>
      <w:r w:rsidRPr="007835AC">
        <w:rPr>
          <w:rFonts w:ascii="Arial" w:hAnsi="Arial" w:cs="Arial"/>
          <w:i/>
          <w:sz w:val="22"/>
          <w:szCs w:val="22"/>
        </w:rPr>
        <w:t>Er is een o</w:t>
      </w:r>
      <w:r w:rsidR="00EA7BF2" w:rsidRPr="007835AC">
        <w:rPr>
          <w:rFonts w:ascii="Arial" w:hAnsi="Arial" w:cs="Arial"/>
          <w:i/>
          <w:sz w:val="22"/>
          <w:szCs w:val="22"/>
        </w:rPr>
        <w:t>versteekplaats voor voetgangers aangeduid volgens art. 76.3 (KB 1/12/1975):</w:t>
      </w:r>
    </w:p>
    <w:p w:rsidR="00736142" w:rsidRPr="007835AC" w:rsidRDefault="00407FAC" w:rsidP="00736142">
      <w:pPr>
        <w:pStyle w:val="Lijstalinea"/>
        <w:numPr>
          <w:ilvl w:val="0"/>
          <w:numId w:val="1"/>
        </w:numPr>
        <w:rPr>
          <w:rFonts w:ascii="Arial" w:hAnsi="Arial" w:cs="Arial"/>
          <w:i/>
          <w:sz w:val="22"/>
          <w:szCs w:val="22"/>
        </w:rPr>
      </w:pPr>
      <w:r w:rsidRPr="007835AC">
        <w:rPr>
          <w:rFonts w:ascii="Arial" w:hAnsi="Arial" w:cs="Arial"/>
          <w:i/>
          <w:sz w:val="22"/>
          <w:szCs w:val="22"/>
        </w:rPr>
        <w:t xml:space="preserve">Aan het </w:t>
      </w:r>
      <w:r w:rsidR="007B44CD" w:rsidRPr="007835AC">
        <w:rPr>
          <w:rFonts w:ascii="Arial" w:hAnsi="Arial" w:cs="Arial"/>
          <w:i/>
          <w:sz w:val="22"/>
          <w:szCs w:val="22"/>
        </w:rPr>
        <w:t>kruispunt</w:t>
      </w:r>
      <w:r w:rsidRPr="007835AC">
        <w:rPr>
          <w:rFonts w:ascii="Arial" w:hAnsi="Arial" w:cs="Arial"/>
          <w:i/>
          <w:sz w:val="22"/>
          <w:szCs w:val="22"/>
        </w:rPr>
        <w:t xml:space="preserve"> met de Lindelei</w:t>
      </w:r>
    </w:p>
    <w:p w:rsidR="00736142" w:rsidRPr="007835AC" w:rsidRDefault="006A0EEB" w:rsidP="00736142">
      <w:pPr>
        <w:pStyle w:val="Lijstalinea"/>
        <w:numPr>
          <w:ilvl w:val="0"/>
          <w:numId w:val="1"/>
        </w:numPr>
        <w:rPr>
          <w:rFonts w:ascii="Arial" w:hAnsi="Arial" w:cs="Arial"/>
          <w:i/>
          <w:sz w:val="22"/>
          <w:szCs w:val="22"/>
        </w:rPr>
      </w:pPr>
      <w:r w:rsidRPr="007835AC">
        <w:rPr>
          <w:rFonts w:ascii="Arial" w:hAnsi="Arial" w:cs="Arial"/>
          <w:i/>
          <w:sz w:val="22"/>
          <w:szCs w:val="22"/>
        </w:rPr>
        <w:t>Voor</w:t>
      </w:r>
      <w:r w:rsidR="00736142" w:rsidRPr="007835AC">
        <w:rPr>
          <w:rFonts w:ascii="Arial" w:hAnsi="Arial" w:cs="Arial"/>
          <w:i/>
          <w:sz w:val="22"/>
          <w:szCs w:val="22"/>
        </w:rPr>
        <w:t xml:space="preserve"> het kruispunt met de </w:t>
      </w:r>
      <w:r w:rsidR="00407FAC" w:rsidRPr="007835AC">
        <w:rPr>
          <w:rFonts w:ascii="Arial" w:hAnsi="Arial" w:cs="Arial"/>
          <w:i/>
          <w:sz w:val="22"/>
          <w:szCs w:val="22"/>
        </w:rPr>
        <w:t>Dr. Cuypersstraat voor het verkeer richting Reetsesteenweg</w:t>
      </w:r>
    </w:p>
    <w:p w:rsidR="00736142" w:rsidRPr="007835AC" w:rsidRDefault="006A0EEB" w:rsidP="006A0EEB">
      <w:pPr>
        <w:pStyle w:val="Lijstalinea"/>
        <w:numPr>
          <w:ilvl w:val="0"/>
          <w:numId w:val="1"/>
        </w:numPr>
        <w:rPr>
          <w:rFonts w:ascii="Arial" w:hAnsi="Arial" w:cs="Arial"/>
          <w:i/>
          <w:sz w:val="22"/>
          <w:szCs w:val="22"/>
        </w:rPr>
      </w:pPr>
      <w:r w:rsidRPr="007835AC">
        <w:rPr>
          <w:rFonts w:ascii="Arial" w:hAnsi="Arial" w:cs="Arial"/>
          <w:i/>
          <w:sz w:val="22"/>
          <w:szCs w:val="22"/>
        </w:rPr>
        <w:t xml:space="preserve">Voor het kruispunt met de </w:t>
      </w:r>
      <w:r w:rsidR="00407FAC" w:rsidRPr="007835AC">
        <w:rPr>
          <w:rFonts w:ascii="Arial" w:hAnsi="Arial" w:cs="Arial"/>
          <w:i/>
          <w:sz w:val="22"/>
          <w:szCs w:val="22"/>
        </w:rPr>
        <w:t>Stijn Streuvelslaan</w:t>
      </w:r>
      <w:r w:rsidRPr="007835AC">
        <w:rPr>
          <w:rFonts w:ascii="Arial" w:hAnsi="Arial" w:cs="Arial"/>
          <w:i/>
          <w:sz w:val="22"/>
          <w:szCs w:val="22"/>
        </w:rPr>
        <w:t xml:space="preserve"> voor het verkeer richting </w:t>
      </w:r>
      <w:r w:rsidR="00407FAC" w:rsidRPr="007835AC">
        <w:rPr>
          <w:rFonts w:ascii="Arial" w:hAnsi="Arial" w:cs="Arial"/>
          <w:i/>
          <w:sz w:val="22"/>
          <w:szCs w:val="22"/>
        </w:rPr>
        <w:t>Laar</w:t>
      </w:r>
    </w:p>
    <w:p w:rsidR="00407FAC" w:rsidRPr="007835AC" w:rsidRDefault="00407FAC" w:rsidP="00407FAC">
      <w:pPr>
        <w:pStyle w:val="Lijstalinea"/>
        <w:numPr>
          <w:ilvl w:val="0"/>
          <w:numId w:val="1"/>
        </w:numPr>
        <w:rPr>
          <w:rFonts w:ascii="Arial" w:hAnsi="Arial" w:cs="Arial"/>
          <w:i/>
          <w:sz w:val="22"/>
          <w:szCs w:val="22"/>
        </w:rPr>
      </w:pPr>
      <w:r w:rsidRPr="007835AC">
        <w:rPr>
          <w:rFonts w:ascii="Arial" w:hAnsi="Arial" w:cs="Arial"/>
          <w:i/>
          <w:sz w:val="22"/>
          <w:szCs w:val="22"/>
        </w:rPr>
        <w:t>Voor het kruispunt met de Nieuwstraat voor het verkeer richting Laar</w:t>
      </w:r>
    </w:p>
    <w:p w:rsidR="00407FAC" w:rsidRPr="007835AC" w:rsidRDefault="00407FAC" w:rsidP="00407FAC">
      <w:pPr>
        <w:pStyle w:val="Lijstalinea"/>
        <w:numPr>
          <w:ilvl w:val="0"/>
          <w:numId w:val="1"/>
        </w:numPr>
        <w:rPr>
          <w:rFonts w:ascii="Arial" w:hAnsi="Arial" w:cs="Arial"/>
          <w:i/>
          <w:sz w:val="22"/>
          <w:szCs w:val="22"/>
        </w:rPr>
      </w:pPr>
      <w:r w:rsidRPr="007835AC">
        <w:rPr>
          <w:rFonts w:ascii="Arial" w:hAnsi="Arial" w:cs="Arial"/>
          <w:i/>
          <w:sz w:val="22"/>
          <w:szCs w:val="22"/>
        </w:rPr>
        <w:t>Voor het kruispunt met de Palmboomstraat voor het verkeer richting Laar</w:t>
      </w:r>
    </w:p>
    <w:p w:rsidR="00407FAC" w:rsidRPr="007835AC" w:rsidRDefault="00407FAC" w:rsidP="00407FAC">
      <w:pPr>
        <w:pStyle w:val="Lijstalinea"/>
        <w:numPr>
          <w:ilvl w:val="0"/>
          <w:numId w:val="1"/>
        </w:numPr>
        <w:rPr>
          <w:rFonts w:ascii="Arial" w:hAnsi="Arial" w:cs="Arial"/>
          <w:i/>
          <w:sz w:val="22"/>
          <w:szCs w:val="22"/>
        </w:rPr>
      </w:pPr>
      <w:r w:rsidRPr="007835AC">
        <w:rPr>
          <w:rFonts w:ascii="Arial" w:hAnsi="Arial" w:cs="Arial"/>
          <w:i/>
          <w:sz w:val="22"/>
          <w:szCs w:val="22"/>
        </w:rPr>
        <w:t>Voor het kruispunt met de Sint-Leonardusstraat voor het verkeer richting Reetsesteenweg</w:t>
      </w:r>
    </w:p>
    <w:p w:rsidR="00407FAC" w:rsidRPr="007835AC" w:rsidRDefault="00407FAC" w:rsidP="00407FAC">
      <w:pPr>
        <w:pStyle w:val="Lijstalinea"/>
        <w:numPr>
          <w:ilvl w:val="0"/>
          <w:numId w:val="1"/>
        </w:numPr>
        <w:rPr>
          <w:rFonts w:ascii="Arial" w:hAnsi="Arial" w:cs="Arial"/>
          <w:i/>
          <w:sz w:val="22"/>
          <w:szCs w:val="22"/>
        </w:rPr>
      </w:pPr>
      <w:r w:rsidRPr="007835AC">
        <w:rPr>
          <w:rFonts w:ascii="Arial" w:hAnsi="Arial" w:cs="Arial"/>
          <w:i/>
          <w:sz w:val="22"/>
          <w:szCs w:val="22"/>
        </w:rPr>
        <w:t>Ter hoogte van huisnummer 234</w:t>
      </w:r>
    </w:p>
    <w:p w:rsidR="00DF1B51" w:rsidRPr="007835AC" w:rsidRDefault="00DF1B51" w:rsidP="00407FAC">
      <w:pPr>
        <w:pStyle w:val="Lijstalinea"/>
        <w:numPr>
          <w:ilvl w:val="0"/>
          <w:numId w:val="1"/>
        </w:numPr>
        <w:rPr>
          <w:rFonts w:ascii="Arial" w:hAnsi="Arial" w:cs="Arial"/>
          <w:i/>
          <w:sz w:val="22"/>
          <w:szCs w:val="22"/>
        </w:rPr>
      </w:pPr>
      <w:r w:rsidRPr="007835AC">
        <w:rPr>
          <w:rFonts w:ascii="Arial" w:hAnsi="Arial" w:cs="Arial"/>
          <w:i/>
          <w:sz w:val="22"/>
          <w:szCs w:val="22"/>
        </w:rPr>
        <w:t>Tussen de huisnummers 107 en 108</w:t>
      </w:r>
    </w:p>
    <w:p w:rsidR="00736142" w:rsidRPr="007835AC" w:rsidRDefault="00736142" w:rsidP="00736142">
      <w:pPr>
        <w:rPr>
          <w:rFonts w:ascii="Arial" w:hAnsi="Arial" w:cs="Arial"/>
          <w:b/>
        </w:rPr>
      </w:pPr>
    </w:p>
    <w:p w:rsidR="00065599" w:rsidRPr="007835AC" w:rsidRDefault="00065599" w:rsidP="00065599">
      <w:pPr>
        <w:pStyle w:val="Agendapunt"/>
        <w:numPr>
          <w:ilvl w:val="0"/>
          <w:numId w:val="6"/>
        </w:numPr>
        <w:outlineLvl w:val="0"/>
        <w:rPr>
          <w:rFonts w:ascii="Arial" w:hAnsi="Arial" w:cs="Arial"/>
          <w:sz w:val="22"/>
          <w:szCs w:val="22"/>
        </w:rPr>
      </w:pPr>
      <w:r w:rsidRPr="007835AC">
        <w:rPr>
          <w:rFonts w:ascii="Arial" w:hAnsi="Arial" w:cs="Arial"/>
          <w:sz w:val="22"/>
          <w:szCs w:val="22"/>
        </w:rPr>
        <w:t>Oversteekplaatsen voor fietsers en bestuurders van tweewielige bromfietsen</w:t>
      </w:r>
    </w:p>
    <w:p w:rsidR="006A0EEB" w:rsidRPr="007835AC" w:rsidRDefault="00FB7EB3" w:rsidP="006A0EEB">
      <w:pPr>
        <w:pStyle w:val="Lijstalinea"/>
        <w:numPr>
          <w:ilvl w:val="1"/>
          <w:numId w:val="6"/>
        </w:numPr>
        <w:rPr>
          <w:rFonts w:ascii="Arial" w:hAnsi="Arial" w:cs="Arial"/>
          <w:i/>
          <w:sz w:val="22"/>
          <w:szCs w:val="22"/>
        </w:rPr>
      </w:pPr>
      <w:r w:rsidRPr="007835AC">
        <w:rPr>
          <w:rFonts w:ascii="Arial" w:hAnsi="Arial" w:cs="Arial"/>
          <w:i/>
          <w:sz w:val="22"/>
          <w:szCs w:val="22"/>
        </w:rPr>
        <w:t>Er is een oversteekplaats voor fietsers voor het kruispunt met de</w:t>
      </w:r>
      <w:r w:rsidR="000363D3" w:rsidRPr="007835AC">
        <w:rPr>
          <w:rFonts w:ascii="Arial" w:hAnsi="Arial" w:cs="Arial"/>
          <w:i/>
          <w:sz w:val="22"/>
          <w:szCs w:val="22"/>
        </w:rPr>
        <w:t xml:space="preserve"> Palmboomstraat voor de fietsen en bromfietsen</w:t>
      </w:r>
      <w:r w:rsidRPr="007835AC">
        <w:rPr>
          <w:rFonts w:ascii="Arial" w:hAnsi="Arial" w:cs="Arial"/>
          <w:i/>
          <w:sz w:val="22"/>
          <w:szCs w:val="22"/>
        </w:rPr>
        <w:t xml:space="preserve"> richting Laar zoals bedoeld in art. 76.4 (KB 1/12/1975). </w:t>
      </w:r>
    </w:p>
    <w:p w:rsidR="00736142" w:rsidRPr="007835AC" w:rsidRDefault="00736142" w:rsidP="00736142">
      <w:pPr>
        <w:pStyle w:val="Agendapunt"/>
        <w:outlineLvl w:val="0"/>
        <w:rPr>
          <w:rFonts w:ascii="Arial" w:hAnsi="Arial" w:cs="Arial"/>
          <w:sz w:val="22"/>
          <w:szCs w:val="22"/>
          <w:lang w:val="nl-BE"/>
        </w:rPr>
      </w:pPr>
    </w:p>
    <w:p w:rsidR="00065599" w:rsidRPr="007835AC" w:rsidRDefault="00065599" w:rsidP="00065599">
      <w:pPr>
        <w:pStyle w:val="Lijstalinea"/>
        <w:numPr>
          <w:ilvl w:val="0"/>
          <w:numId w:val="6"/>
        </w:numPr>
        <w:rPr>
          <w:rFonts w:ascii="Arial" w:hAnsi="Arial" w:cs="Arial"/>
          <w:b/>
          <w:sz w:val="22"/>
          <w:szCs w:val="22"/>
        </w:rPr>
      </w:pPr>
      <w:r w:rsidRPr="007835AC">
        <w:rPr>
          <w:rFonts w:ascii="Arial" w:hAnsi="Arial" w:cs="Arial"/>
          <w:b/>
          <w:sz w:val="22"/>
          <w:szCs w:val="22"/>
        </w:rPr>
        <w:t>De verhoogde inrichtingen</w:t>
      </w:r>
    </w:p>
    <w:p w:rsidR="00736142" w:rsidRPr="007835AC" w:rsidRDefault="00736142" w:rsidP="00736142">
      <w:pPr>
        <w:pStyle w:val="Lijstalinea"/>
        <w:ind w:left="0"/>
        <w:rPr>
          <w:rFonts w:ascii="Arial" w:hAnsi="Arial" w:cs="Arial"/>
          <w:i/>
          <w:sz w:val="22"/>
          <w:szCs w:val="22"/>
        </w:rPr>
      </w:pPr>
      <w:r w:rsidRPr="007835AC">
        <w:rPr>
          <w:rFonts w:ascii="Arial" w:hAnsi="Arial" w:cs="Arial"/>
          <w:i/>
          <w:sz w:val="22"/>
          <w:szCs w:val="22"/>
        </w:rPr>
        <w:t>Niet van toepassing</w:t>
      </w:r>
    </w:p>
    <w:p w:rsidR="00736142" w:rsidRPr="007835AC" w:rsidRDefault="00736142" w:rsidP="00736142">
      <w:pPr>
        <w:pStyle w:val="Lijstalinea"/>
        <w:ind w:left="0"/>
        <w:rPr>
          <w:rFonts w:ascii="Arial" w:hAnsi="Arial" w:cs="Arial"/>
          <w:sz w:val="22"/>
          <w:szCs w:val="22"/>
        </w:rPr>
      </w:pPr>
    </w:p>
    <w:p w:rsidR="00065599" w:rsidRPr="007835AC" w:rsidRDefault="00065599" w:rsidP="00065599">
      <w:pPr>
        <w:pStyle w:val="Lijstalinea"/>
        <w:numPr>
          <w:ilvl w:val="0"/>
          <w:numId w:val="6"/>
        </w:numPr>
        <w:rPr>
          <w:rFonts w:ascii="Arial" w:hAnsi="Arial" w:cs="Arial"/>
          <w:b/>
          <w:sz w:val="22"/>
          <w:szCs w:val="22"/>
        </w:rPr>
      </w:pPr>
      <w:r w:rsidRPr="007835AC">
        <w:rPr>
          <w:rFonts w:ascii="Arial" w:hAnsi="Arial" w:cs="Arial"/>
          <w:b/>
          <w:sz w:val="22"/>
          <w:szCs w:val="22"/>
        </w:rPr>
        <w:t>Diverse</w:t>
      </w:r>
    </w:p>
    <w:p w:rsidR="00736142" w:rsidRPr="007835AC" w:rsidRDefault="00736142" w:rsidP="00736142">
      <w:pPr>
        <w:pStyle w:val="Lijstalinea"/>
        <w:ind w:left="0"/>
        <w:rPr>
          <w:rFonts w:ascii="Arial" w:hAnsi="Arial" w:cs="Arial"/>
          <w:b/>
          <w:sz w:val="22"/>
          <w:szCs w:val="22"/>
        </w:rPr>
      </w:pPr>
    </w:p>
    <w:p w:rsidR="00065599" w:rsidRPr="007835AC" w:rsidRDefault="00065599" w:rsidP="00ED144C">
      <w:pPr>
        <w:pStyle w:val="Lijstalinea"/>
        <w:numPr>
          <w:ilvl w:val="0"/>
          <w:numId w:val="6"/>
        </w:numPr>
        <w:rPr>
          <w:rFonts w:ascii="Arial" w:hAnsi="Arial" w:cs="Arial"/>
          <w:b/>
          <w:sz w:val="22"/>
          <w:szCs w:val="22"/>
        </w:rPr>
      </w:pPr>
      <w:r w:rsidRPr="007835AC">
        <w:rPr>
          <w:rFonts w:ascii="Arial" w:hAnsi="Arial" w:cs="Arial"/>
          <w:b/>
          <w:sz w:val="22"/>
          <w:szCs w:val="22"/>
        </w:rPr>
        <w:t xml:space="preserve"> </w:t>
      </w:r>
    </w:p>
    <w:p w:rsidR="00736142" w:rsidRPr="007835AC" w:rsidRDefault="00736142" w:rsidP="00736142">
      <w:pPr>
        <w:pStyle w:val="Lijstalinea"/>
        <w:ind w:left="0"/>
        <w:rPr>
          <w:rFonts w:ascii="Arial" w:hAnsi="Arial" w:cs="Arial"/>
          <w:i/>
          <w:sz w:val="22"/>
          <w:szCs w:val="22"/>
        </w:rPr>
      </w:pPr>
      <w:r w:rsidRPr="007835AC">
        <w:rPr>
          <w:rFonts w:ascii="Arial" w:hAnsi="Arial" w:cs="Arial"/>
          <w:i/>
          <w:sz w:val="22"/>
          <w:szCs w:val="22"/>
        </w:rPr>
        <w:t>Dit reglement wordt ter info overgemaakt aan de Afdeling Beleid Mobiliteit en Verkeersveiligheid van de Vlaamse overheid en aan de lokale politie.</w:t>
      </w:r>
    </w:p>
    <w:p w:rsidR="00065599" w:rsidRPr="007835AC" w:rsidRDefault="00065599" w:rsidP="00736142">
      <w:pPr>
        <w:rPr>
          <w:rFonts w:ascii="Arial" w:hAnsi="Arial" w:cs="Arial"/>
          <w:b/>
        </w:rPr>
      </w:pPr>
      <w:r w:rsidRPr="007835AC">
        <w:rPr>
          <w:rFonts w:ascii="Arial" w:hAnsi="Arial" w:cs="Arial"/>
          <w:b/>
        </w:rPr>
        <w:t xml:space="preserve"> </w:t>
      </w:r>
    </w:p>
    <w:sectPr w:rsidR="00065599" w:rsidRPr="007835AC" w:rsidSect="00856C2C">
      <w:headerReference w:type="default" r:id="rId8"/>
      <w:footerReference w:type="default" r:id="rId9"/>
      <w:pgSz w:w="11906" w:h="16838"/>
      <w:pgMar w:top="1134" w:right="1418" w:bottom="1701" w:left="1418" w:header="0"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08BE" w:rsidRDefault="007908BE" w:rsidP="00474762">
      <w:pPr>
        <w:spacing w:after="0" w:line="240" w:lineRule="auto"/>
      </w:pPr>
      <w:r>
        <w:separator/>
      </w:r>
    </w:p>
  </w:endnote>
  <w:endnote w:type="continuationSeparator" w:id="0">
    <w:p w:rsidR="007908BE" w:rsidRDefault="007908BE" w:rsidP="004747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heSans TT B3 Light">
    <w:altName w:val="Malgun Gothic"/>
    <w:charset w:val="00"/>
    <w:family w:val="swiss"/>
    <w:pitch w:val="variable"/>
    <w:sig w:usb0="00000003" w:usb1="0000004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708" w:rsidRPr="00856C2C" w:rsidRDefault="00526260" w:rsidP="00AD4E67">
    <w:pPr>
      <w:pStyle w:val="Voettekst"/>
      <w:tabs>
        <w:tab w:val="clear" w:pos="4536"/>
        <w:tab w:val="clear" w:pos="9072"/>
        <w:tab w:val="left" w:pos="945"/>
      </w:tabs>
      <w:rPr>
        <w:rFonts w:ascii="Arial" w:hAnsi="Arial" w:cs="Arial"/>
        <w:sz w:val="18"/>
        <w:szCs w:val="18"/>
      </w:rPr>
    </w:pP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fldChar w:fldCharType="begin"/>
    </w:r>
    <w:r w:rsidRPr="00856C2C">
      <w:rPr>
        <w:rFonts w:ascii="Arial" w:hAnsi="Arial" w:cs="Arial"/>
        <w:sz w:val="18"/>
        <w:szCs w:val="18"/>
      </w:rPr>
      <w:instrText xml:space="preserve"> PAGE   \* MERGEFORMAT </w:instrText>
    </w:r>
    <w:r w:rsidRPr="00856C2C">
      <w:rPr>
        <w:rFonts w:ascii="Arial" w:hAnsi="Arial" w:cs="Arial"/>
        <w:sz w:val="18"/>
        <w:szCs w:val="18"/>
      </w:rPr>
      <w:fldChar w:fldCharType="separate"/>
    </w:r>
    <w:r w:rsidR="001E3521">
      <w:rPr>
        <w:rFonts w:ascii="Arial" w:hAnsi="Arial" w:cs="Arial"/>
        <w:noProof/>
        <w:sz w:val="18"/>
        <w:szCs w:val="18"/>
      </w:rPr>
      <w:t>6</w:t>
    </w:r>
    <w:r w:rsidRPr="00856C2C">
      <w:rPr>
        <w:rFonts w:ascii="Arial" w:hAnsi="Arial" w:cs="Arial"/>
        <w:sz w:val="18"/>
        <w:szCs w:val="18"/>
      </w:rPr>
      <w:fldChar w:fldCharType="end"/>
    </w:r>
    <w:r w:rsidRPr="00856C2C">
      <w:rPr>
        <w:rFonts w:ascii="Arial" w:hAnsi="Arial" w:cs="Arial"/>
        <w:sz w:val="18"/>
        <w:szCs w:val="18"/>
      </w:rPr>
      <w:t>/</w:t>
    </w:r>
    <w:r w:rsidR="008A524D">
      <w:rPr>
        <w:rFonts w:ascii="Arial" w:hAnsi="Arial" w:cs="Arial"/>
        <w:noProof/>
        <w:sz w:val="18"/>
        <w:szCs w:val="18"/>
      </w:rPr>
      <w:fldChar w:fldCharType="begin"/>
    </w:r>
    <w:r w:rsidR="008A524D">
      <w:rPr>
        <w:rFonts w:ascii="Arial" w:hAnsi="Arial" w:cs="Arial"/>
        <w:noProof/>
        <w:sz w:val="18"/>
        <w:szCs w:val="18"/>
      </w:rPr>
      <w:instrText xml:space="preserve"> NUMPAGES  \* Arabic  \* MERGEFORMAT </w:instrText>
    </w:r>
    <w:r w:rsidR="008A524D">
      <w:rPr>
        <w:rFonts w:ascii="Arial" w:hAnsi="Arial" w:cs="Arial"/>
        <w:noProof/>
        <w:sz w:val="18"/>
        <w:szCs w:val="18"/>
      </w:rPr>
      <w:fldChar w:fldCharType="separate"/>
    </w:r>
    <w:r w:rsidR="001E3521">
      <w:rPr>
        <w:rFonts w:ascii="Arial" w:hAnsi="Arial" w:cs="Arial"/>
        <w:noProof/>
        <w:sz w:val="18"/>
        <w:szCs w:val="18"/>
      </w:rPr>
      <w:t>6</w:t>
    </w:r>
    <w:r w:rsidR="008A524D">
      <w:rPr>
        <w:rFonts w:ascii="Arial" w:hAnsi="Arial" w:cs="Arial"/>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08BE" w:rsidRDefault="007908BE" w:rsidP="00474762">
      <w:pPr>
        <w:spacing w:after="0" w:line="240" w:lineRule="auto"/>
      </w:pPr>
      <w:r>
        <w:separator/>
      </w:r>
    </w:p>
  </w:footnote>
  <w:footnote w:type="continuationSeparator" w:id="0">
    <w:p w:rsidR="007908BE" w:rsidRDefault="007908BE" w:rsidP="004747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FC3" w:rsidRDefault="007908BE">
    <w:pPr>
      <w:pStyle w:val="Koptekst"/>
      <w:rPr>
        <w:noProof/>
      </w:rPr>
    </w:pPr>
  </w:p>
  <w:p w:rsidR="00302FC3" w:rsidRPr="00856C2C" w:rsidRDefault="00526260" w:rsidP="00302FC3">
    <w:pPr>
      <w:pStyle w:val="Ontwerpnotule"/>
      <w:rPr>
        <w:rFonts w:ascii="Arial" w:hAnsi="Arial" w:cs="Arial"/>
        <w:b/>
        <w:sz w:val="21"/>
        <w:szCs w:val="21"/>
      </w:rPr>
    </w:pPr>
    <w:r>
      <w:rPr>
        <w:rFonts w:ascii="Arial" w:hAnsi="Arial" w:cs="Arial"/>
        <w:b/>
        <w:sz w:val="21"/>
        <w:szCs w:val="21"/>
      </w:rPr>
      <w:tab/>
    </w:r>
    <w:r>
      <w:rPr>
        <w:rFonts w:ascii="Arial" w:hAnsi="Arial" w:cs="Arial"/>
        <w:b/>
        <w:sz w:val="21"/>
        <w:szCs w:val="21"/>
      </w:rPr>
      <w:tab/>
    </w:r>
    <w:r>
      <w:rPr>
        <w:rFonts w:ascii="Arial" w:hAnsi="Arial" w:cs="Arial"/>
        <w:b/>
        <w:sz w:val="21"/>
        <w:szCs w:val="21"/>
      </w:rPr>
      <w:tab/>
    </w:r>
    <w:r>
      <w:rPr>
        <w:rFonts w:ascii="Arial" w:hAnsi="Arial" w:cs="Arial"/>
        <w:b/>
        <w:sz w:val="21"/>
        <w:szCs w:val="21"/>
      </w:rPr>
      <w:tab/>
    </w:r>
    <w:r>
      <w:rPr>
        <w:rFonts w:ascii="Arial" w:hAnsi="Arial" w:cs="Arial"/>
        <w:b/>
        <w:sz w:val="21"/>
        <w:szCs w:val="21"/>
      </w:rPr>
      <w:tab/>
    </w:r>
  </w:p>
  <w:p w:rsidR="00302FC3" w:rsidRDefault="007908B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F4401"/>
    <w:multiLevelType w:val="hybridMultilevel"/>
    <w:tmpl w:val="92DC782E"/>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0A97EE1"/>
    <w:multiLevelType w:val="hybridMultilevel"/>
    <w:tmpl w:val="9EAA7768"/>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3ED4E3C"/>
    <w:multiLevelType w:val="hybridMultilevel"/>
    <w:tmpl w:val="B5C26CBE"/>
    <w:lvl w:ilvl="0" w:tplc="7370FF10">
      <w:numFmt w:val="bullet"/>
      <w:lvlText w:val="-"/>
      <w:lvlJc w:val="left"/>
      <w:pPr>
        <w:ind w:left="720" w:hanging="360"/>
      </w:pPr>
      <w:rPr>
        <w:rFonts w:ascii="Trebuchet MS" w:eastAsia="Times New Roman" w:hAnsi="Trebuchet MS"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AA221F7"/>
    <w:multiLevelType w:val="hybridMultilevel"/>
    <w:tmpl w:val="B66CD92C"/>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0BB0B13"/>
    <w:multiLevelType w:val="hybridMultilevel"/>
    <w:tmpl w:val="A33CCC58"/>
    <w:lvl w:ilvl="0" w:tplc="08130011">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1AF1934"/>
    <w:multiLevelType w:val="multilevel"/>
    <w:tmpl w:val="BF54A09C"/>
    <w:lvl w:ilvl="0">
      <w:start w:val="1"/>
      <w:numFmt w:val="decimal"/>
      <w:lvlText w:val="ARTIKEL %1:"/>
      <w:lvlJc w:val="left"/>
      <w:pPr>
        <w:ind w:left="0" w:firstLine="0"/>
      </w:pPr>
      <w:rPr>
        <w:rFonts w:ascii="Arial" w:hAnsi="Arial" w:hint="default"/>
        <w:b/>
        <w:i w:val="0"/>
        <w:color w:val="auto"/>
        <w:sz w:val="22"/>
      </w:rPr>
    </w:lvl>
    <w:lvl w:ilvl="1">
      <w:start w:val="1"/>
      <w:numFmt w:val="decimal"/>
      <w:lvlText w:val="%2)"/>
      <w:lvlJc w:val="left"/>
      <w:pPr>
        <w:ind w:left="0" w:firstLine="0"/>
      </w:pPr>
      <w:rPr>
        <w:rFonts w:hint="default"/>
      </w:rPr>
    </w:lvl>
    <w:lvl w:ilvl="2">
      <w:start w:val="1"/>
      <w:numFmt w:val="lowerLetter"/>
      <w:lvlText w:val="%3)"/>
      <w:lvlJc w:val="left"/>
      <w:pPr>
        <w:ind w:left="737"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81E7A0C"/>
    <w:multiLevelType w:val="multilevel"/>
    <w:tmpl w:val="5AD05FDC"/>
    <w:lvl w:ilvl="0">
      <w:start w:val="1"/>
      <w:numFmt w:val="decimal"/>
      <w:lvlText w:val="ARTIKEL %1:"/>
      <w:lvlJc w:val="left"/>
      <w:pPr>
        <w:ind w:left="0" w:firstLine="0"/>
      </w:pPr>
      <w:rPr>
        <w:rFonts w:ascii="Arial" w:hAnsi="Arial" w:hint="default"/>
        <w:b/>
        <w:i w:val="0"/>
        <w:color w:val="auto"/>
        <w:sz w:val="22"/>
      </w:rPr>
    </w:lvl>
    <w:lvl w:ilvl="1">
      <w:start w:val="1"/>
      <w:numFmt w:val="decimal"/>
      <w:lvlText w:val="%2)"/>
      <w:lvlJc w:val="left"/>
      <w:pPr>
        <w:ind w:left="340" w:hanging="340"/>
      </w:pPr>
      <w:rPr>
        <w:rFonts w:hint="default"/>
      </w:rPr>
    </w:lvl>
    <w:lvl w:ilvl="2">
      <w:start w:val="1"/>
      <w:numFmt w:val="lowerLetter"/>
      <w:lvlText w:val="%3)"/>
      <w:lvlJc w:val="left"/>
      <w:pPr>
        <w:ind w:left="737"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CB164CF"/>
    <w:multiLevelType w:val="multilevel"/>
    <w:tmpl w:val="BF54A09C"/>
    <w:lvl w:ilvl="0">
      <w:start w:val="1"/>
      <w:numFmt w:val="decimal"/>
      <w:lvlText w:val="ARTIKEL %1:"/>
      <w:lvlJc w:val="left"/>
      <w:pPr>
        <w:ind w:left="0" w:firstLine="0"/>
      </w:pPr>
      <w:rPr>
        <w:rFonts w:ascii="Arial" w:hAnsi="Arial" w:hint="default"/>
        <w:b/>
        <w:i w:val="0"/>
        <w:color w:val="auto"/>
        <w:sz w:val="22"/>
      </w:rPr>
    </w:lvl>
    <w:lvl w:ilvl="1">
      <w:start w:val="1"/>
      <w:numFmt w:val="decimal"/>
      <w:lvlText w:val="%2)"/>
      <w:lvlJc w:val="left"/>
      <w:pPr>
        <w:ind w:left="0" w:firstLine="0"/>
      </w:pPr>
      <w:rPr>
        <w:rFonts w:hint="default"/>
      </w:rPr>
    </w:lvl>
    <w:lvl w:ilvl="2">
      <w:start w:val="1"/>
      <w:numFmt w:val="lowerLetter"/>
      <w:lvlText w:val="%3)"/>
      <w:lvlJc w:val="left"/>
      <w:pPr>
        <w:ind w:left="737"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6FB33EC"/>
    <w:multiLevelType w:val="hybridMultilevel"/>
    <w:tmpl w:val="B66CD92C"/>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394733A"/>
    <w:multiLevelType w:val="hybridMultilevel"/>
    <w:tmpl w:val="854C2852"/>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4AB30324"/>
    <w:multiLevelType w:val="multilevel"/>
    <w:tmpl w:val="0813001D"/>
    <w:numStyleLink w:val="Artikels"/>
  </w:abstractNum>
  <w:abstractNum w:abstractNumId="11" w15:restartNumberingAfterBreak="0">
    <w:nsid w:val="56B94854"/>
    <w:multiLevelType w:val="hybridMultilevel"/>
    <w:tmpl w:val="A718C02E"/>
    <w:lvl w:ilvl="0" w:tplc="C96CCE30">
      <w:numFmt w:val="bullet"/>
      <w:lvlText w:val="-"/>
      <w:lvlJc w:val="left"/>
      <w:pPr>
        <w:ind w:left="720" w:hanging="360"/>
      </w:pPr>
      <w:rPr>
        <w:rFonts w:ascii="Trebuchet MS" w:eastAsia="Times New Roman" w:hAnsi="Trebuchet MS"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699A192A"/>
    <w:multiLevelType w:val="hybridMultilevel"/>
    <w:tmpl w:val="FB42C812"/>
    <w:lvl w:ilvl="0" w:tplc="DB921AF8">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6BD6315C"/>
    <w:multiLevelType w:val="multilevel"/>
    <w:tmpl w:val="0813001D"/>
    <w:styleLink w:val="Artikels"/>
    <w:lvl w:ilvl="0">
      <w:start w:val="1"/>
      <w:numFmt w:val="decimal"/>
      <w:lvlText w:val="%1"/>
      <w:lvlJc w:val="left"/>
      <w:pPr>
        <w:ind w:left="360" w:hanging="360"/>
      </w:pPr>
      <w:rPr>
        <w:rFonts w:ascii="Arial" w:hAnsi="Arial" w:hint="default"/>
        <w:b/>
        <w:color w:val="auto"/>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66F5EAC"/>
    <w:multiLevelType w:val="hybridMultilevel"/>
    <w:tmpl w:val="F028DAC2"/>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2"/>
  </w:num>
  <w:num w:numId="2">
    <w:abstractNumId w:val="11"/>
  </w:num>
  <w:num w:numId="3">
    <w:abstractNumId w:val="12"/>
  </w:num>
  <w:num w:numId="4">
    <w:abstractNumId w:val="13"/>
  </w:num>
  <w:num w:numId="5">
    <w:abstractNumId w:val="10"/>
  </w:num>
  <w:num w:numId="6">
    <w:abstractNumId w:val="6"/>
  </w:num>
  <w:num w:numId="7">
    <w:abstractNumId w:val="14"/>
  </w:num>
  <w:num w:numId="8">
    <w:abstractNumId w:val="1"/>
  </w:num>
  <w:num w:numId="9">
    <w:abstractNumId w:val="9"/>
  </w:num>
  <w:num w:numId="10">
    <w:abstractNumId w:val="0"/>
  </w:num>
  <w:num w:numId="11">
    <w:abstractNumId w:val="8"/>
  </w:num>
  <w:num w:numId="12">
    <w:abstractNumId w:val="3"/>
  </w:num>
  <w:num w:numId="13">
    <w:abstractNumId w:val="5"/>
  </w:num>
  <w:num w:numId="14">
    <w:abstractNumId w:val="7"/>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762"/>
    <w:rsid w:val="00011D7D"/>
    <w:rsid w:val="000363D3"/>
    <w:rsid w:val="000400E7"/>
    <w:rsid w:val="00065599"/>
    <w:rsid w:val="00071BB2"/>
    <w:rsid w:val="0008506B"/>
    <w:rsid w:val="00094B2B"/>
    <w:rsid w:val="000A01A7"/>
    <w:rsid w:val="000A1895"/>
    <w:rsid w:val="000A2BF2"/>
    <w:rsid w:val="000C7340"/>
    <w:rsid w:val="000D550F"/>
    <w:rsid w:val="000E1A1C"/>
    <w:rsid w:val="00103623"/>
    <w:rsid w:val="00116F60"/>
    <w:rsid w:val="0012049F"/>
    <w:rsid w:val="00140AF9"/>
    <w:rsid w:val="001466B2"/>
    <w:rsid w:val="00171962"/>
    <w:rsid w:val="001B5942"/>
    <w:rsid w:val="001C064F"/>
    <w:rsid w:val="001E3521"/>
    <w:rsid w:val="001F4DEA"/>
    <w:rsid w:val="00205B12"/>
    <w:rsid w:val="002228A6"/>
    <w:rsid w:val="0022645E"/>
    <w:rsid w:val="00234FA4"/>
    <w:rsid w:val="00241782"/>
    <w:rsid w:val="002528C7"/>
    <w:rsid w:val="00275227"/>
    <w:rsid w:val="00284302"/>
    <w:rsid w:val="002900F4"/>
    <w:rsid w:val="002A3CC1"/>
    <w:rsid w:val="002A7AB8"/>
    <w:rsid w:val="002B491A"/>
    <w:rsid w:val="002D3C7F"/>
    <w:rsid w:val="002E1AEA"/>
    <w:rsid w:val="00334091"/>
    <w:rsid w:val="003344C1"/>
    <w:rsid w:val="00355278"/>
    <w:rsid w:val="00377828"/>
    <w:rsid w:val="00381418"/>
    <w:rsid w:val="003836D4"/>
    <w:rsid w:val="003879F2"/>
    <w:rsid w:val="00407FAC"/>
    <w:rsid w:val="00444074"/>
    <w:rsid w:val="00446D8F"/>
    <w:rsid w:val="004562B2"/>
    <w:rsid w:val="00461109"/>
    <w:rsid w:val="0047269A"/>
    <w:rsid w:val="00474762"/>
    <w:rsid w:val="004D2F25"/>
    <w:rsid w:val="004E55FE"/>
    <w:rsid w:val="004F1064"/>
    <w:rsid w:val="005052AE"/>
    <w:rsid w:val="005231FB"/>
    <w:rsid w:val="00526260"/>
    <w:rsid w:val="005530DE"/>
    <w:rsid w:val="00566A62"/>
    <w:rsid w:val="005744A4"/>
    <w:rsid w:val="00586164"/>
    <w:rsid w:val="005C0338"/>
    <w:rsid w:val="005D630E"/>
    <w:rsid w:val="005F116C"/>
    <w:rsid w:val="005F3082"/>
    <w:rsid w:val="006167C9"/>
    <w:rsid w:val="00634F7F"/>
    <w:rsid w:val="006479CC"/>
    <w:rsid w:val="006506DD"/>
    <w:rsid w:val="00661128"/>
    <w:rsid w:val="00661F86"/>
    <w:rsid w:val="00677690"/>
    <w:rsid w:val="006A0EEB"/>
    <w:rsid w:val="006B00B7"/>
    <w:rsid w:val="006D7F33"/>
    <w:rsid w:val="0070252A"/>
    <w:rsid w:val="00736142"/>
    <w:rsid w:val="00750DE3"/>
    <w:rsid w:val="00773764"/>
    <w:rsid w:val="007835AC"/>
    <w:rsid w:val="00786428"/>
    <w:rsid w:val="007908BE"/>
    <w:rsid w:val="007B44CD"/>
    <w:rsid w:val="00825830"/>
    <w:rsid w:val="00861B16"/>
    <w:rsid w:val="00866F32"/>
    <w:rsid w:val="00873E62"/>
    <w:rsid w:val="0089248F"/>
    <w:rsid w:val="008A524D"/>
    <w:rsid w:val="008B66F0"/>
    <w:rsid w:val="008D541F"/>
    <w:rsid w:val="008F4483"/>
    <w:rsid w:val="00912998"/>
    <w:rsid w:val="00914685"/>
    <w:rsid w:val="0091667B"/>
    <w:rsid w:val="0092294D"/>
    <w:rsid w:val="00930A0C"/>
    <w:rsid w:val="00935724"/>
    <w:rsid w:val="00947447"/>
    <w:rsid w:val="00964FF1"/>
    <w:rsid w:val="00984EE2"/>
    <w:rsid w:val="00995DB5"/>
    <w:rsid w:val="00997B5B"/>
    <w:rsid w:val="009C69D7"/>
    <w:rsid w:val="009C7E62"/>
    <w:rsid w:val="00A078E2"/>
    <w:rsid w:val="00A83427"/>
    <w:rsid w:val="00A91777"/>
    <w:rsid w:val="00B3006D"/>
    <w:rsid w:val="00B35A16"/>
    <w:rsid w:val="00B808B7"/>
    <w:rsid w:val="00B86375"/>
    <w:rsid w:val="00BC42B6"/>
    <w:rsid w:val="00BF1038"/>
    <w:rsid w:val="00BF786B"/>
    <w:rsid w:val="00C5517A"/>
    <w:rsid w:val="00C62D6D"/>
    <w:rsid w:val="00C62F80"/>
    <w:rsid w:val="00C85D39"/>
    <w:rsid w:val="00C94836"/>
    <w:rsid w:val="00CD31FA"/>
    <w:rsid w:val="00D11D74"/>
    <w:rsid w:val="00D26193"/>
    <w:rsid w:val="00D63623"/>
    <w:rsid w:val="00D82D45"/>
    <w:rsid w:val="00DC2C10"/>
    <w:rsid w:val="00DF1B51"/>
    <w:rsid w:val="00E13434"/>
    <w:rsid w:val="00E350A9"/>
    <w:rsid w:val="00E408C7"/>
    <w:rsid w:val="00E41081"/>
    <w:rsid w:val="00E4568C"/>
    <w:rsid w:val="00E67ED8"/>
    <w:rsid w:val="00EA1F34"/>
    <w:rsid w:val="00EA7BF2"/>
    <w:rsid w:val="00ED144C"/>
    <w:rsid w:val="00ED3297"/>
    <w:rsid w:val="00ED3B0E"/>
    <w:rsid w:val="00ED593E"/>
    <w:rsid w:val="00F07B2F"/>
    <w:rsid w:val="00F527C9"/>
    <w:rsid w:val="00F6324A"/>
    <w:rsid w:val="00F80AE9"/>
    <w:rsid w:val="00F84ACF"/>
    <w:rsid w:val="00F92313"/>
    <w:rsid w:val="00FA434E"/>
    <w:rsid w:val="00FB7EB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57A315"/>
  <w15:chartTrackingRefBased/>
  <w15:docId w15:val="{90F97251-5F51-4699-B8B6-24AB9B07A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474762"/>
    <w:pPr>
      <w:tabs>
        <w:tab w:val="center" w:pos="4536"/>
        <w:tab w:val="right" w:pos="9072"/>
      </w:tabs>
      <w:spacing w:after="0" w:line="240" w:lineRule="auto"/>
    </w:pPr>
    <w:rPr>
      <w:rFonts w:eastAsiaTheme="minorEastAsia"/>
      <w:lang w:eastAsia="nl-BE"/>
    </w:rPr>
  </w:style>
  <w:style w:type="character" w:customStyle="1" w:styleId="KoptekstChar">
    <w:name w:val="Koptekst Char"/>
    <w:basedOn w:val="Standaardalinea-lettertype"/>
    <w:link w:val="Koptekst"/>
    <w:uiPriority w:val="99"/>
    <w:rsid w:val="00474762"/>
    <w:rPr>
      <w:rFonts w:eastAsiaTheme="minorEastAsia"/>
      <w:lang w:eastAsia="nl-BE"/>
    </w:rPr>
  </w:style>
  <w:style w:type="paragraph" w:styleId="Voettekst">
    <w:name w:val="footer"/>
    <w:basedOn w:val="Standaard"/>
    <w:link w:val="VoettekstChar"/>
    <w:uiPriority w:val="99"/>
    <w:unhideWhenUsed/>
    <w:rsid w:val="00474762"/>
    <w:pPr>
      <w:tabs>
        <w:tab w:val="center" w:pos="4536"/>
        <w:tab w:val="right" w:pos="9072"/>
      </w:tabs>
      <w:spacing w:after="0" w:line="240" w:lineRule="auto"/>
    </w:pPr>
    <w:rPr>
      <w:rFonts w:eastAsiaTheme="minorEastAsia"/>
      <w:lang w:eastAsia="nl-BE"/>
    </w:rPr>
  </w:style>
  <w:style w:type="character" w:customStyle="1" w:styleId="VoettekstChar">
    <w:name w:val="Voettekst Char"/>
    <w:basedOn w:val="Standaardalinea-lettertype"/>
    <w:link w:val="Voettekst"/>
    <w:uiPriority w:val="99"/>
    <w:rsid w:val="00474762"/>
    <w:rPr>
      <w:rFonts w:eastAsiaTheme="minorEastAsia"/>
      <w:lang w:eastAsia="nl-BE"/>
    </w:rPr>
  </w:style>
  <w:style w:type="paragraph" w:customStyle="1" w:styleId="Agendapunt">
    <w:name w:val="Agendapunt"/>
    <w:basedOn w:val="Standaard"/>
    <w:uiPriority w:val="99"/>
    <w:rsid w:val="00474762"/>
    <w:pPr>
      <w:widowControl w:val="0"/>
      <w:spacing w:after="0" w:line="240" w:lineRule="auto"/>
      <w:ind w:left="595" w:hanging="595"/>
    </w:pPr>
    <w:rPr>
      <w:rFonts w:ascii="Times New Roman" w:eastAsia="Times New Roman" w:hAnsi="Times New Roman" w:cs="Times New Roman"/>
      <w:b/>
      <w:sz w:val="24"/>
      <w:szCs w:val="20"/>
      <w:lang w:val="nl-NL" w:eastAsia="nl-BE"/>
    </w:rPr>
  </w:style>
  <w:style w:type="paragraph" w:customStyle="1" w:styleId="Ontwerpnotule">
    <w:name w:val="Ontwerpnotule"/>
    <w:basedOn w:val="Standaard"/>
    <w:rsid w:val="00474762"/>
    <w:pPr>
      <w:widowControl w:val="0"/>
      <w:spacing w:after="0" w:line="240" w:lineRule="auto"/>
    </w:pPr>
    <w:rPr>
      <w:rFonts w:ascii="Times New Roman" w:eastAsia="Times New Roman" w:hAnsi="Times New Roman" w:cs="Times New Roman"/>
      <w:sz w:val="24"/>
      <w:szCs w:val="20"/>
      <w:lang w:val="nl-NL" w:eastAsia="nl-BE"/>
    </w:rPr>
  </w:style>
  <w:style w:type="paragraph" w:styleId="Lijstalinea">
    <w:name w:val="List Paragraph"/>
    <w:basedOn w:val="Standaard"/>
    <w:uiPriority w:val="34"/>
    <w:qFormat/>
    <w:rsid w:val="00474762"/>
    <w:pPr>
      <w:widowControl w:val="0"/>
      <w:spacing w:after="0" w:line="240" w:lineRule="auto"/>
      <w:ind w:left="720"/>
      <w:contextualSpacing/>
    </w:pPr>
    <w:rPr>
      <w:rFonts w:ascii="Times New Roman" w:eastAsia="Times New Roman" w:hAnsi="Times New Roman" w:cs="Times New Roman"/>
      <w:snapToGrid w:val="0"/>
      <w:sz w:val="24"/>
      <w:szCs w:val="20"/>
      <w:lang w:eastAsia="nl-NL"/>
    </w:rPr>
  </w:style>
  <w:style w:type="paragraph" w:styleId="Plattetekst2">
    <w:name w:val="Body Text 2"/>
    <w:basedOn w:val="Standaard"/>
    <w:link w:val="Plattetekst2Char"/>
    <w:semiHidden/>
    <w:rsid w:val="005F116C"/>
    <w:pPr>
      <w:overflowPunct w:val="0"/>
      <w:autoSpaceDE w:val="0"/>
      <w:autoSpaceDN w:val="0"/>
      <w:adjustRightInd w:val="0"/>
      <w:spacing w:after="0" w:line="240" w:lineRule="auto"/>
    </w:pPr>
    <w:rPr>
      <w:rFonts w:ascii="TheSans TT B3 Light" w:eastAsia="Times New Roman" w:hAnsi="TheSans TT B3 Light" w:cs="Times New Roman"/>
      <w:sz w:val="20"/>
      <w:szCs w:val="24"/>
      <w:lang w:val="nl-NL" w:eastAsia="nl-NL"/>
    </w:rPr>
  </w:style>
  <w:style w:type="character" w:customStyle="1" w:styleId="Plattetekst2Char">
    <w:name w:val="Platte tekst 2 Char"/>
    <w:basedOn w:val="Standaardalinea-lettertype"/>
    <w:link w:val="Plattetekst2"/>
    <w:semiHidden/>
    <w:rsid w:val="005F116C"/>
    <w:rPr>
      <w:rFonts w:ascii="TheSans TT B3 Light" w:eastAsia="Times New Roman" w:hAnsi="TheSans TT B3 Light" w:cs="Times New Roman"/>
      <w:sz w:val="20"/>
      <w:szCs w:val="24"/>
      <w:lang w:val="nl-NL" w:eastAsia="nl-NL"/>
    </w:rPr>
  </w:style>
  <w:style w:type="paragraph" w:styleId="Ballontekst">
    <w:name w:val="Balloon Text"/>
    <w:basedOn w:val="Standaard"/>
    <w:link w:val="BallontekstChar"/>
    <w:uiPriority w:val="99"/>
    <w:semiHidden/>
    <w:unhideWhenUsed/>
    <w:rsid w:val="00234FA4"/>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34FA4"/>
    <w:rPr>
      <w:rFonts w:ascii="Segoe UI" w:hAnsi="Segoe UI" w:cs="Segoe UI"/>
      <w:sz w:val="18"/>
      <w:szCs w:val="18"/>
    </w:rPr>
  </w:style>
  <w:style w:type="numbering" w:customStyle="1" w:styleId="Artikels">
    <w:name w:val="Artikels"/>
    <w:uiPriority w:val="99"/>
    <w:rsid w:val="00ED144C"/>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02A1E-C534-40C8-938C-C1AA1352D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6</Pages>
  <Words>2553</Words>
  <Characters>14558</Characters>
  <Application>Microsoft Office Word</Application>
  <DocSecurity>0</DocSecurity>
  <Lines>121</Lines>
  <Paragraphs>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 D'Hooghe</dc:creator>
  <cp:keywords/>
  <dc:description/>
  <cp:lastModifiedBy>Filip</cp:lastModifiedBy>
  <cp:revision>14</cp:revision>
  <cp:lastPrinted>2018-03-06T12:54:00Z</cp:lastPrinted>
  <dcterms:created xsi:type="dcterms:W3CDTF">2021-11-29T09:03:00Z</dcterms:created>
  <dcterms:modified xsi:type="dcterms:W3CDTF">2026-08-27T12:18:00Z</dcterms:modified>
</cp:coreProperties>
</file>