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89FD1" w14:textId="77777777" w:rsidR="003B4E73" w:rsidRDefault="00CF3235">
      <w:pPr>
        <w:spacing w:after="451" w:line="259" w:lineRule="auto"/>
        <w:ind w:left="0" w:right="4192" w:firstLine="0"/>
        <w:jc w:val="center"/>
      </w:pPr>
      <w:r>
        <w:rPr>
          <w:noProof/>
        </w:rPr>
        <w:drawing>
          <wp:inline distT="0" distB="0" distL="0" distR="0" wp14:anchorId="6BDD132D" wp14:editId="1B35833C">
            <wp:extent cx="3066034" cy="683895"/>
            <wp:effectExtent l="0" t="0" r="0" b="0"/>
            <wp:docPr id="137" name="Picture 137"/>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5"/>
                    <a:stretch>
                      <a:fillRect/>
                    </a:stretch>
                  </pic:blipFill>
                  <pic:spPr>
                    <a:xfrm>
                      <a:off x="0" y="0"/>
                      <a:ext cx="3066034" cy="683895"/>
                    </a:xfrm>
                    <a:prstGeom prst="rect">
                      <a:avLst/>
                    </a:prstGeom>
                  </pic:spPr>
                </pic:pic>
              </a:graphicData>
            </a:graphic>
          </wp:inline>
        </w:drawing>
      </w:r>
      <w:r>
        <w:t xml:space="preserve"> </w:t>
      </w:r>
    </w:p>
    <w:p w14:paraId="34C7ED58" w14:textId="3A79FD24" w:rsidR="003B4E73" w:rsidRDefault="00304B27" w:rsidP="00304B27">
      <w:pPr>
        <w:pBdr>
          <w:top w:val="single" w:sz="4" w:space="0" w:color="000000"/>
          <w:left w:val="single" w:sz="4" w:space="0" w:color="000000"/>
          <w:bottom w:val="single" w:sz="4" w:space="0" w:color="000000"/>
          <w:right w:val="single" w:sz="4" w:space="0" w:color="000000"/>
        </w:pBdr>
        <w:spacing w:after="0" w:line="259" w:lineRule="auto"/>
      </w:pPr>
      <w:r>
        <w:rPr>
          <w:b/>
          <w:sz w:val="36"/>
        </w:rPr>
        <w:t xml:space="preserve">                 </w:t>
      </w:r>
      <w:r w:rsidR="00CF3235">
        <w:rPr>
          <w:b/>
          <w:sz w:val="36"/>
        </w:rPr>
        <w:t>Reglement betreffende de poetsdienst</w:t>
      </w:r>
      <w:r w:rsidR="00CF3235">
        <w:rPr>
          <w:sz w:val="36"/>
        </w:rPr>
        <w:t xml:space="preserve"> </w:t>
      </w:r>
    </w:p>
    <w:p w14:paraId="74E90954" w14:textId="77777777" w:rsidR="003B4E73" w:rsidRDefault="00CF3235">
      <w:pPr>
        <w:spacing w:after="158" w:line="259" w:lineRule="auto"/>
        <w:ind w:left="0" w:firstLine="0"/>
      </w:pPr>
      <w:r>
        <w:rPr>
          <w:b/>
        </w:rPr>
        <w:t xml:space="preserve"> </w:t>
      </w:r>
    </w:p>
    <w:p w14:paraId="2B17DCD8" w14:textId="77777777" w:rsidR="003B4E73" w:rsidRDefault="00CF3235">
      <w:pPr>
        <w:pStyle w:val="Kop1"/>
        <w:spacing w:after="139"/>
        <w:ind w:left="-5"/>
      </w:pPr>
      <w:r>
        <w:t>Artikel 1</w:t>
      </w:r>
      <w:r>
        <w:rPr>
          <w:b w:val="0"/>
          <w:u w:val="none"/>
        </w:rPr>
        <w:t xml:space="preserve"> </w:t>
      </w:r>
    </w:p>
    <w:p w14:paraId="4D8011BA" w14:textId="6FD8FB6B" w:rsidR="003B4E73" w:rsidRDefault="00CF3235">
      <w:pPr>
        <w:ind w:left="-5"/>
      </w:pPr>
      <w:r>
        <w:t xml:space="preserve">Enkel senioren en personen met een handicap, die niet meer in staat zijn het normale onderhoud van de woning geheel of gedeeltelijk te verrichten, kunnen beroep doen op de poetsdienst. Prioriteit wordt gegeven aan aanvragers die het meest hulpbehoevend en minst begoed zijn. </w:t>
      </w:r>
    </w:p>
    <w:p w14:paraId="4534DC72" w14:textId="77777777" w:rsidR="003B4E73" w:rsidRDefault="00CF3235">
      <w:pPr>
        <w:spacing w:after="0" w:line="259" w:lineRule="auto"/>
        <w:ind w:left="0" w:firstLine="0"/>
      </w:pPr>
      <w:r>
        <w:t xml:space="preserve"> </w:t>
      </w:r>
    </w:p>
    <w:p w14:paraId="17F9CD05" w14:textId="77777777" w:rsidR="003B4E73" w:rsidRDefault="00CF3235">
      <w:pPr>
        <w:pStyle w:val="Kop1"/>
        <w:ind w:left="-5"/>
      </w:pPr>
      <w:r>
        <w:t>Artikel 2</w:t>
      </w:r>
      <w:r>
        <w:rPr>
          <w:u w:val="none"/>
        </w:rPr>
        <w:t xml:space="preserve"> </w:t>
      </w:r>
    </w:p>
    <w:p w14:paraId="653AF6DB" w14:textId="77777777" w:rsidR="003B4E73" w:rsidRDefault="00CF3235">
      <w:pPr>
        <w:spacing w:after="0" w:line="259" w:lineRule="auto"/>
        <w:ind w:left="0" w:firstLine="0"/>
      </w:pPr>
      <w:r>
        <w:rPr>
          <w:b/>
        </w:rPr>
        <w:t xml:space="preserve"> </w:t>
      </w:r>
    </w:p>
    <w:p w14:paraId="221D18AF" w14:textId="77777777" w:rsidR="003B4E73" w:rsidRDefault="00CF3235">
      <w:pPr>
        <w:ind w:left="-5"/>
      </w:pPr>
      <w:r>
        <w:t xml:space="preserve">Afhankelijk van de mogelijkheden van de dienst wordt poetshulp voor een periode van 4 uur per week of per 14 dagen aangeboden. </w:t>
      </w:r>
    </w:p>
    <w:p w14:paraId="5148C558" w14:textId="77777777" w:rsidR="003B4E73" w:rsidRDefault="00CF3235">
      <w:pPr>
        <w:spacing w:after="0" w:line="259" w:lineRule="auto"/>
        <w:ind w:left="0" w:firstLine="0"/>
      </w:pPr>
      <w:r>
        <w:t xml:space="preserve"> </w:t>
      </w:r>
    </w:p>
    <w:p w14:paraId="6FC79DA7" w14:textId="77777777" w:rsidR="003B4E73" w:rsidRDefault="00CF3235">
      <w:pPr>
        <w:pStyle w:val="Kop1"/>
        <w:ind w:left="-5"/>
      </w:pPr>
      <w:r>
        <w:t>Artikel 3</w:t>
      </w:r>
      <w:r>
        <w:rPr>
          <w:u w:val="none"/>
        </w:rPr>
        <w:t xml:space="preserve"> </w:t>
      </w:r>
    </w:p>
    <w:p w14:paraId="57F803F5" w14:textId="77777777" w:rsidR="003B4E73" w:rsidRDefault="00CF3235">
      <w:pPr>
        <w:spacing w:after="0" w:line="259" w:lineRule="auto"/>
        <w:ind w:left="0" w:firstLine="0"/>
      </w:pPr>
      <w:r>
        <w:rPr>
          <w:b/>
        </w:rPr>
        <w:t xml:space="preserve"> </w:t>
      </w:r>
    </w:p>
    <w:p w14:paraId="6BD7DB99" w14:textId="162C0A41" w:rsidR="005003F5" w:rsidRDefault="001A65E1" w:rsidP="005003F5">
      <w:pPr>
        <w:spacing w:after="24" w:line="248" w:lineRule="auto"/>
        <w:rPr>
          <w:highlight w:val="yellow"/>
        </w:rPr>
      </w:pPr>
      <w:r w:rsidRPr="00B7249F">
        <w:rPr>
          <w:highlight w:val="yellow"/>
        </w:rPr>
        <w:t>Het OCMW kan poets</w:t>
      </w:r>
      <w:r w:rsidR="00B9337B">
        <w:rPr>
          <w:highlight w:val="yellow"/>
        </w:rPr>
        <w:t>hulp</w:t>
      </w:r>
      <w:r w:rsidRPr="00B7249F">
        <w:rPr>
          <w:highlight w:val="yellow"/>
        </w:rPr>
        <w:t xml:space="preserve"> </w:t>
      </w:r>
      <w:r w:rsidR="00990B8B">
        <w:rPr>
          <w:highlight w:val="yellow"/>
        </w:rPr>
        <w:t xml:space="preserve">bij </w:t>
      </w:r>
      <w:r w:rsidRPr="00B7249F">
        <w:rPr>
          <w:highlight w:val="yellow"/>
        </w:rPr>
        <w:t xml:space="preserve">cliënten </w:t>
      </w:r>
      <w:r w:rsidR="00990B8B">
        <w:rPr>
          <w:highlight w:val="yellow"/>
        </w:rPr>
        <w:t xml:space="preserve">opstarten </w:t>
      </w:r>
      <w:r w:rsidRPr="00B7249F">
        <w:rPr>
          <w:highlight w:val="yellow"/>
        </w:rPr>
        <w:t xml:space="preserve">na </w:t>
      </w:r>
      <w:r w:rsidRPr="00500B2D">
        <w:rPr>
          <w:highlight w:val="yellow"/>
        </w:rPr>
        <w:t>sociaal onderzoek van alle inkomsten</w:t>
      </w:r>
      <w:r w:rsidR="00B7249F">
        <w:rPr>
          <w:highlight w:val="yellow"/>
        </w:rPr>
        <w:t>.</w:t>
      </w:r>
      <w:r w:rsidRPr="005F0955">
        <w:rPr>
          <w:highlight w:val="yellow"/>
        </w:rPr>
        <w:t xml:space="preserve"> </w:t>
      </w:r>
      <w:r w:rsidR="005003F5" w:rsidRPr="005F0955">
        <w:rPr>
          <w:highlight w:val="yellow"/>
        </w:rPr>
        <w:t xml:space="preserve">Onder netto inkomen wordt verstaan de som van alle inkomsten (netto maandloon, groeipakket, zorgtoeslag, huursubsidies en eventuele onderhoudsgelden).  </w:t>
      </w:r>
    </w:p>
    <w:p w14:paraId="02DA2E9F" w14:textId="1636216D" w:rsidR="00BD743B" w:rsidRDefault="00BD743B" w:rsidP="005003F5">
      <w:pPr>
        <w:spacing w:after="24" w:line="248" w:lineRule="auto"/>
        <w:rPr>
          <w:highlight w:val="yellow"/>
        </w:rPr>
      </w:pPr>
      <w:r>
        <w:rPr>
          <w:highlight w:val="yellow"/>
        </w:rPr>
        <w:t xml:space="preserve">Er wordt eveneens rekening gehouden met de vastgestelde overheidstarieven. </w:t>
      </w:r>
    </w:p>
    <w:p w14:paraId="3FF5E159" w14:textId="77777777" w:rsidR="003B4E73" w:rsidRDefault="00CF3235">
      <w:pPr>
        <w:spacing w:after="0" w:line="259" w:lineRule="auto"/>
        <w:ind w:left="0" w:firstLine="0"/>
      </w:pPr>
      <w:r>
        <w:t xml:space="preserve"> </w:t>
      </w:r>
    </w:p>
    <w:p w14:paraId="56D2F2B7" w14:textId="77777777" w:rsidR="003B4E73" w:rsidRDefault="00CF3235">
      <w:pPr>
        <w:pStyle w:val="Kop1"/>
        <w:ind w:left="-5"/>
      </w:pPr>
      <w:r>
        <w:t>Artikel 4</w:t>
      </w:r>
      <w:r>
        <w:rPr>
          <w:u w:val="none"/>
        </w:rPr>
        <w:t xml:space="preserve"> </w:t>
      </w:r>
    </w:p>
    <w:p w14:paraId="75B63915" w14:textId="77777777" w:rsidR="003B4E73" w:rsidRDefault="00CF3235">
      <w:pPr>
        <w:spacing w:after="0" w:line="259" w:lineRule="auto"/>
        <w:ind w:left="0" w:firstLine="0"/>
      </w:pPr>
      <w:r>
        <w:rPr>
          <w:b/>
        </w:rPr>
        <w:t xml:space="preserve"> </w:t>
      </w:r>
    </w:p>
    <w:p w14:paraId="6AB8DC54" w14:textId="65C2C717" w:rsidR="003B4E73" w:rsidRDefault="00CF3235">
      <w:pPr>
        <w:spacing w:after="33"/>
        <w:ind w:left="-5"/>
      </w:pPr>
      <w:r>
        <w:t xml:space="preserve">De </w:t>
      </w:r>
      <w:r w:rsidR="00B9337B">
        <w:t>poetsdienst</w:t>
      </w:r>
      <w:r>
        <w:t xml:space="preserve"> kan zorgen voor: </w:t>
      </w:r>
    </w:p>
    <w:p w14:paraId="50E96C8A" w14:textId="77777777" w:rsidR="003B4E73" w:rsidRDefault="00CF3235">
      <w:pPr>
        <w:numPr>
          <w:ilvl w:val="0"/>
          <w:numId w:val="1"/>
        </w:numPr>
        <w:spacing w:after="38"/>
        <w:ind w:hanging="360"/>
      </w:pPr>
      <w:r>
        <w:t xml:space="preserve">Het normale onderhoud van alle bewoonde ruimten in de woning. (stof afnemen, stofzuigen, dweilen, schuren, ramen zemen, onderhoud van sanitair).  </w:t>
      </w:r>
    </w:p>
    <w:p w14:paraId="25F5C4CC" w14:textId="77777777" w:rsidR="003B4E73" w:rsidRDefault="00CF3235">
      <w:pPr>
        <w:numPr>
          <w:ilvl w:val="0"/>
          <w:numId w:val="1"/>
        </w:numPr>
        <w:spacing w:after="35"/>
        <w:ind w:hanging="360"/>
      </w:pPr>
      <w:r>
        <w:t xml:space="preserve">Ruiten kuisen langs de buitenzijde wanneer dit op een veilige manier kan gebeuren en wanneer de weersomstandigheden het toelaten. </w:t>
      </w:r>
    </w:p>
    <w:p w14:paraId="608B97B4" w14:textId="0A48E680" w:rsidR="003B4E73" w:rsidRDefault="00CF3235">
      <w:pPr>
        <w:numPr>
          <w:ilvl w:val="0"/>
          <w:numId w:val="1"/>
        </w:numPr>
        <w:ind w:hanging="360"/>
      </w:pPr>
      <w:r>
        <w:t xml:space="preserve">Maandelijks de straat schuren, indien de weersomstandigheden het toelaten.  </w:t>
      </w:r>
    </w:p>
    <w:p w14:paraId="6647CD2C" w14:textId="77777777" w:rsidR="003B4E73" w:rsidRDefault="00CF3235">
      <w:pPr>
        <w:spacing w:after="0" w:line="259" w:lineRule="auto"/>
        <w:ind w:left="0" w:firstLine="0"/>
      </w:pPr>
      <w:r>
        <w:t xml:space="preserve"> </w:t>
      </w:r>
    </w:p>
    <w:p w14:paraId="6B9709B1" w14:textId="4E0B561E" w:rsidR="003B4E73" w:rsidRDefault="00CF3235">
      <w:pPr>
        <w:spacing w:after="33"/>
        <w:ind w:left="-5"/>
      </w:pPr>
      <w:r w:rsidRPr="00E12F45">
        <w:rPr>
          <w:highlight w:val="yellow"/>
        </w:rPr>
        <w:t>De poets</w:t>
      </w:r>
      <w:r w:rsidR="00B9337B" w:rsidRPr="00E12F45">
        <w:rPr>
          <w:highlight w:val="yellow"/>
        </w:rPr>
        <w:t>hulp</w:t>
      </w:r>
      <w:r>
        <w:t xml:space="preserve"> kan niet zorgen voor : </w:t>
      </w:r>
    </w:p>
    <w:p w14:paraId="1C5BBD0B" w14:textId="77777777" w:rsidR="003B4E73" w:rsidRDefault="00CF3235">
      <w:pPr>
        <w:numPr>
          <w:ilvl w:val="0"/>
          <w:numId w:val="1"/>
        </w:numPr>
        <w:ind w:hanging="360"/>
      </w:pPr>
      <w:r>
        <w:t xml:space="preserve">Het poetsen van gemeenschappelijke delen in appartementen. </w:t>
      </w:r>
    </w:p>
    <w:p w14:paraId="06701EA6" w14:textId="77777777" w:rsidR="003B4E73" w:rsidRDefault="00CF3235">
      <w:pPr>
        <w:numPr>
          <w:ilvl w:val="0"/>
          <w:numId w:val="1"/>
        </w:numPr>
        <w:spacing w:after="35"/>
        <w:ind w:hanging="360"/>
      </w:pPr>
      <w:r>
        <w:t xml:space="preserve">De grote schoonmaak (afwassen van muren en plafonds, boenen, kelders en garages uitkuisen). </w:t>
      </w:r>
    </w:p>
    <w:p w14:paraId="16547D01" w14:textId="77777777" w:rsidR="003B4E73" w:rsidRDefault="00CF3235">
      <w:pPr>
        <w:numPr>
          <w:ilvl w:val="0"/>
          <w:numId w:val="1"/>
        </w:numPr>
        <w:ind w:hanging="360"/>
      </w:pPr>
      <w:r>
        <w:t xml:space="preserve">Was, strijk, naai- en verstelwerk.  </w:t>
      </w:r>
    </w:p>
    <w:p w14:paraId="424C59C4" w14:textId="77777777" w:rsidR="003B4E73" w:rsidRDefault="00CF3235">
      <w:pPr>
        <w:numPr>
          <w:ilvl w:val="0"/>
          <w:numId w:val="1"/>
        </w:numPr>
        <w:ind w:hanging="360"/>
      </w:pPr>
      <w:r>
        <w:t xml:space="preserve">Boodschappen (ongevallen op de straat zijn niet verzekerd). </w:t>
      </w:r>
    </w:p>
    <w:p w14:paraId="061C9C35" w14:textId="77777777" w:rsidR="003B4E73" w:rsidRDefault="00CF3235">
      <w:pPr>
        <w:numPr>
          <w:ilvl w:val="0"/>
          <w:numId w:val="1"/>
        </w:numPr>
        <w:ind w:hanging="360"/>
      </w:pPr>
      <w:r>
        <w:t xml:space="preserve">Maaltijden bereiden.  </w:t>
      </w:r>
    </w:p>
    <w:p w14:paraId="12A1553A" w14:textId="77777777" w:rsidR="003B4E73" w:rsidRDefault="00CF3235">
      <w:pPr>
        <w:numPr>
          <w:ilvl w:val="0"/>
          <w:numId w:val="1"/>
        </w:numPr>
        <w:ind w:hanging="360"/>
      </w:pPr>
      <w:r>
        <w:t xml:space="preserve">Persoonlijke verzorging.  </w:t>
      </w:r>
    </w:p>
    <w:p w14:paraId="524F5FD8" w14:textId="77777777" w:rsidR="003B4E73" w:rsidRDefault="00CF3235">
      <w:pPr>
        <w:spacing w:after="0" w:line="259" w:lineRule="auto"/>
        <w:ind w:left="0" w:firstLine="0"/>
      </w:pPr>
      <w:r>
        <w:t xml:space="preserve"> </w:t>
      </w:r>
    </w:p>
    <w:p w14:paraId="4A1CD023" w14:textId="77777777" w:rsidR="003B4E73" w:rsidRDefault="00CF3235">
      <w:pPr>
        <w:spacing w:after="0" w:line="259" w:lineRule="auto"/>
        <w:ind w:left="-5"/>
      </w:pPr>
      <w:r>
        <w:rPr>
          <w:b/>
          <w:u w:val="single" w:color="000000"/>
        </w:rPr>
        <w:t>Artikel 5</w:t>
      </w:r>
      <w:r>
        <w:rPr>
          <w:b/>
        </w:rPr>
        <w:t xml:space="preserve"> </w:t>
      </w:r>
    </w:p>
    <w:p w14:paraId="4E69B36B" w14:textId="77777777" w:rsidR="003B4E73" w:rsidRDefault="00CF3235">
      <w:pPr>
        <w:spacing w:after="0" w:line="259" w:lineRule="auto"/>
        <w:ind w:left="0" w:firstLine="0"/>
      </w:pPr>
      <w:r>
        <w:t xml:space="preserve"> </w:t>
      </w:r>
    </w:p>
    <w:p w14:paraId="4814EE81" w14:textId="5EC91501" w:rsidR="003B4E73" w:rsidRDefault="00CF3235">
      <w:pPr>
        <w:ind w:left="-5"/>
      </w:pPr>
      <w:r w:rsidRPr="00E12F45">
        <w:rPr>
          <w:highlight w:val="yellow"/>
        </w:rPr>
        <w:t>De poets</w:t>
      </w:r>
      <w:r w:rsidR="00B9337B" w:rsidRPr="00E12F45">
        <w:rPr>
          <w:highlight w:val="yellow"/>
        </w:rPr>
        <w:t>hulp</w:t>
      </w:r>
      <w:r>
        <w:t xml:space="preserve"> mag haar lunchpakket meebrengen en een kwartier pauze nemen. </w:t>
      </w:r>
    </w:p>
    <w:p w14:paraId="5F694DB3" w14:textId="77777777" w:rsidR="00C015B7" w:rsidRDefault="00C015B7">
      <w:pPr>
        <w:ind w:left="-5"/>
      </w:pPr>
    </w:p>
    <w:p w14:paraId="660EB483" w14:textId="77777777" w:rsidR="003B4E73" w:rsidRDefault="00CF3235">
      <w:pPr>
        <w:spacing w:after="0" w:line="259" w:lineRule="auto"/>
        <w:ind w:left="0" w:firstLine="0"/>
      </w:pPr>
      <w:r>
        <w:rPr>
          <w:b/>
        </w:rPr>
        <w:t xml:space="preserve"> </w:t>
      </w:r>
    </w:p>
    <w:p w14:paraId="5D2FE3C6" w14:textId="77777777" w:rsidR="003B4E73" w:rsidRDefault="00CF3235">
      <w:pPr>
        <w:spacing w:after="0" w:line="259" w:lineRule="auto"/>
        <w:ind w:left="-5"/>
      </w:pPr>
      <w:r>
        <w:rPr>
          <w:b/>
          <w:u w:val="single" w:color="000000"/>
        </w:rPr>
        <w:t>Artikel 6</w:t>
      </w:r>
      <w:r>
        <w:rPr>
          <w:b/>
        </w:rPr>
        <w:t xml:space="preserve"> </w:t>
      </w:r>
    </w:p>
    <w:p w14:paraId="11420923" w14:textId="77777777" w:rsidR="003B4E73" w:rsidRDefault="00CF3235">
      <w:pPr>
        <w:spacing w:after="0" w:line="259" w:lineRule="auto"/>
        <w:ind w:left="0" w:firstLine="0"/>
      </w:pPr>
      <w:r>
        <w:t xml:space="preserve"> </w:t>
      </w:r>
    </w:p>
    <w:p w14:paraId="2D652DE7" w14:textId="77777777" w:rsidR="003B4E73" w:rsidRDefault="00CF3235">
      <w:pPr>
        <w:ind w:left="-5"/>
      </w:pPr>
      <w:r>
        <w:t>De poetshulp is gebonden aan het beroepsgeheim.</w:t>
      </w:r>
      <w:r>
        <w:rPr>
          <w:b/>
        </w:rPr>
        <w:t xml:space="preserve"> </w:t>
      </w:r>
    </w:p>
    <w:p w14:paraId="1D9EB483" w14:textId="77777777" w:rsidR="003B4E73" w:rsidRDefault="00CF3235">
      <w:pPr>
        <w:spacing w:after="0" w:line="259" w:lineRule="auto"/>
        <w:ind w:left="0" w:firstLine="0"/>
      </w:pPr>
      <w:r>
        <w:rPr>
          <w:b/>
        </w:rPr>
        <w:t xml:space="preserve"> </w:t>
      </w:r>
    </w:p>
    <w:p w14:paraId="6C7FC4E7" w14:textId="77777777" w:rsidR="003B4E73" w:rsidRDefault="00CF3235">
      <w:pPr>
        <w:spacing w:after="0" w:line="259" w:lineRule="auto"/>
        <w:ind w:left="-5"/>
      </w:pPr>
      <w:r>
        <w:rPr>
          <w:b/>
          <w:u w:val="single" w:color="000000"/>
        </w:rPr>
        <w:t>Artikel 7</w:t>
      </w:r>
      <w:r>
        <w:rPr>
          <w:b/>
        </w:rPr>
        <w:t xml:space="preserve"> </w:t>
      </w:r>
    </w:p>
    <w:p w14:paraId="7CB1BE69" w14:textId="77777777" w:rsidR="003B4E73" w:rsidRDefault="00CF3235">
      <w:pPr>
        <w:spacing w:after="0" w:line="259" w:lineRule="auto"/>
        <w:ind w:left="0" w:firstLine="0"/>
      </w:pPr>
      <w:r>
        <w:t xml:space="preserve"> </w:t>
      </w:r>
    </w:p>
    <w:p w14:paraId="49E2C2F2" w14:textId="77777777" w:rsidR="003B4E73" w:rsidRDefault="00CF3235">
      <w:pPr>
        <w:ind w:left="-5"/>
      </w:pPr>
      <w:r>
        <w:t>De poetshulp verwittigt de cliënt in geval van verlof.</w:t>
      </w:r>
      <w:r>
        <w:rPr>
          <w:b/>
        </w:rPr>
        <w:t xml:space="preserve"> </w:t>
      </w:r>
    </w:p>
    <w:p w14:paraId="1B5DA10C" w14:textId="77777777" w:rsidR="003B4E73" w:rsidRDefault="00CF3235">
      <w:pPr>
        <w:spacing w:after="0" w:line="259" w:lineRule="auto"/>
        <w:ind w:left="0" w:firstLine="0"/>
      </w:pPr>
      <w:r>
        <w:rPr>
          <w:b/>
        </w:rPr>
        <w:t xml:space="preserve"> </w:t>
      </w:r>
    </w:p>
    <w:p w14:paraId="71F808BF" w14:textId="77777777" w:rsidR="003B4E73" w:rsidRDefault="00CF3235">
      <w:pPr>
        <w:pStyle w:val="Kop1"/>
        <w:ind w:left="-5"/>
      </w:pPr>
      <w:r>
        <w:t>Artikel 8</w:t>
      </w:r>
      <w:r>
        <w:rPr>
          <w:u w:val="none"/>
        </w:rPr>
        <w:t xml:space="preserve"> </w:t>
      </w:r>
    </w:p>
    <w:p w14:paraId="53747ADA" w14:textId="77777777" w:rsidR="003B4E73" w:rsidRDefault="00CF3235">
      <w:pPr>
        <w:spacing w:after="0" w:line="259" w:lineRule="auto"/>
        <w:ind w:left="0" w:firstLine="0"/>
      </w:pPr>
      <w:r>
        <w:rPr>
          <w:b/>
        </w:rPr>
        <w:t xml:space="preserve"> </w:t>
      </w:r>
    </w:p>
    <w:p w14:paraId="3699D397" w14:textId="77777777" w:rsidR="003B4E73" w:rsidRDefault="00CF3235">
      <w:pPr>
        <w:spacing w:after="33"/>
        <w:ind w:left="-5"/>
      </w:pPr>
      <w:r>
        <w:t xml:space="preserve">De verantwoordelijke voor de poetsdienst dient verwittigd te worden :  </w:t>
      </w:r>
    </w:p>
    <w:p w14:paraId="46570BE4" w14:textId="77777777" w:rsidR="003B4E73" w:rsidRDefault="00CF3235">
      <w:pPr>
        <w:numPr>
          <w:ilvl w:val="0"/>
          <w:numId w:val="2"/>
        </w:numPr>
        <w:spacing w:after="0" w:line="259" w:lineRule="auto"/>
        <w:ind w:hanging="360"/>
      </w:pPr>
      <w:r>
        <w:t xml:space="preserve">Eén week vooraf bij onderbreking van de gevraagde poetshulp (bij voorbeeld bij vakantie)  </w:t>
      </w:r>
    </w:p>
    <w:p w14:paraId="147000F9" w14:textId="77777777" w:rsidR="003B4E73" w:rsidRDefault="00CF3235">
      <w:pPr>
        <w:numPr>
          <w:ilvl w:val="0"/>
          <w:numId w:val="2"/>
        </w:numPr>
        <w:ind w:hanging="360"/>
      </w:pPr>
      <w:r>
        <w:t xml:space="preserve">Minimum drie dagen vooraf bij afwezigheden die samenvallen met de dag waarop de poetshulp komt. </w:t>
      </w:r>
    </w:p>
    <w:p w14:paraId="27E20D73" w14:textId="77777777" w:rsidR="003B4E73" w:rsidRDefault="00CF3235">
      <w:pPr>
        <w:spacing w:after="0" w:line="259" w:lineRule="auto"/>
        <w:ind w:left="0" w:firstLine="0"/>
      </w:pPr>
      <w:r>
        <w:t xml:space="preserve"> </w:t>
      </w:r>
    </w:p>
    <w:p w14:paraId="262AC913" w14:textId="77777777" w:rsidR="003B4E73" w:rsidRDefault="00CF3235">
      <w:pPr>
        <w:ind w:left="-5" w:right="111"/>
      </w:pPr>
      <w:r>
        <w:t xml:space="preserve">Afwezigheden die te laat worden meegedeeld, worden aangerekend als gepresteerde uren.  Bij opzegging van de dienst (behoudens in gevallen van overmacht): er dient een opzegtermijn van 2 weken in acht genomen te worden. </w:t>
      </w:r>
    </w:p>
    <w:p w14:paraId="52709EA4" w14:textId="77777777" w:rsidR="003B4E73" w:rsidRDefault="00CF3235">
      <w:pPr>
        <w:spacing w:after="0" w:line="259" w:lineRule="auto"/>
        <w:ind w:left="0" w:firstLine="0"/>
      </w:pPr>
      <w:r>
        <w:t xml:space="preserve"> </w:t>
      </w:r>
    </w:p>
    <w:p w14:paraId="4582D105" w14:textId="77777777" w:rsidR="003B4E73" w:rsidRDefault="00CF3235">
      <w:pPr>
        <w:pStyle w:val="Kop1"/>
        <w:ind w:left="-5"/>
      </w:pPr>
      <w:r>
        <w:t>Artikel 9</w:t>
      </w:r>
      <w:r>
        <w:rPr>
          <w:u w:val="none"/>
        </w:rPr>
        <w:t xml:space="preserve"> </w:t>
      </w:r>
    </w:p>
    <w:p w14:paraId="469985AE" w14:textId="77777777" w:rsidR="003B4E73" w:rsidRDefault="00CF3235">
      <w:pPr>
        <w:spacing w:after="0" w:line="259" w:lineRule="auto"/>
        <w:ind w:left="0" w:firstLine="0"/>
      </w:pPr>
      <w:r>
        <w:t xml:space="preserve"> </w:t>
      </w:r>
    </w:p>
    <w:p w14:paraId="0AAA4E63" w14:textId="77777777" w:rsidR="003B4E73" w:rsidRDefault="00CF3235">
      <w:pPr>
        <w:ind w:left="-5"/>
      </w:pPr>
      <w:r>
        <w:t xml:space="preserve">De poetshulp laat de aanvrager onmiddellijk na elke hulpverlening een prestatielijst ondertekenen met de uren die gepresteerd werden. </w:t>
      </w:r>
    </w:p>
    <w:p w14:paraId="428DEE34" w14:textId="49BCE97F" w:rsidR="003B4E73" w:rsidRDefault="00CF3235">
      <w:pPr>
        <w:ind w:left="-5"/>
      </w:pPr>
      <w:r>
        <w:t xml:space="preserve">In het begin van elke maand wordt afgerekend voor de prestaties van de voorbije maand. De aanvrager ontvangt hiervoor een </w:t>
      </w:r>
      <w:r w:rsidR="002E55F7">
        <w:t>af</w:t>
      </w:r>
      <w:r>
        <w:t xml:space="preserve">rekening, die kan betaald worden via domiciliëring via bank. </w:t>
      </w:r>
    </w:p>
    <w:p w14:paraId="59F80A3F" w14:textId="77777777" w:rsidR="003B4E73" w:rsidRDefault="00CF3235">
      <w:pPr>
        <w:spacing w:after="0" w:line="259" w:lineRule="auto"/>
        <w:ind w:left="0" w:firstLine="0"/>
      </w:pPr>
      <w:r>
        <w:rPr>
          <w:b/>
        </w:rPr>
        <w:t xml:space="preserve"> </w:t>
      </w:r>
    </w:p>
    <w:p w14:paraId="1BADE60F" w14:textId="77777777" w:rsidR="003B4E73" w:rsidRDefault="00CF3235">
      <w:pPr>
        <w:pStyle w:val="Kop1"/>
        <w:ind w:left="-5"/>
      </w:pPr>
      <w:r>
        <w:t>Artikel 10</w:t>
      </w:r>
      <w:r>
        <w:rPr>
          <w:u w:val="none"/>
        </w:rPr>
        <w:t xml:space="preserve"> </w:t>
      </w:r>
    </w:p>
    <w:p w14:paraId="795F98C0" w14:textId="77777777" w:rsidR="003B4E73" w:rsidRDefault="00CF3235">
      <w:pPr>
        <w:spacing w:after="0" w:line="259" w:lineRule="auto"/>
        <w:ind w:left="0" w:firstLine="0"/>
      </w:pPr>
      <w:r>
        <w:rPr>
          <w:b/>
        </w:rPr>
        <w:t xml:space="preserve"> </w:t>
      </w:r>
    </w:p>
    <w:p w14:paraId="6373ECA4" w14:textId="77777777" w:rsidR="003B4E73" w:rsidRDefault="00CF3235">
      <w:pPr>
        <w:ind w:left="-5"/>
      </w:pPr>
      <w:r>
        <w:t>De verantwoordelijke van de poetsdienst bepaalt de uurregeling en kan zonder de cliënt te verwittigen de ene poetshulp vervangen door een andere,  omwille van het belang van de dienst  (bv. ziekte, verlof, ….). De aanvrager heeft niet het recht om een vervang(st)er te weigeren wanneer die zich op dezelfde dag nog aanbiedt.</w:t>
      </w:r>
      <w:r>
        <w:rPr>
          <w:b/>
        </w:rPr>
        <w:t xml:space="preserve"> </w:t>
      </w:r>
    </w:p>
    <w:p w14:paraId="714A492F" w14:textId="77777777" w:rsidR="003B4E73" w:rsidRDefault="00CF3235">
      <w:pPr>
        <w:spacing w:after="0" w:line="259" w:lineRule="auto"/>
        <w:ind w:left="0" w:firstLine="0"/>
      </w:pPr>
      <w:r>
        <w:rPr>
          <w:b/>
        </w:rPr>
        <w:t xml:space="preserve"> </w:t>
      </w:r>
    </w:p>
    <w:p w14:paraId="49E688B5" w14:textId="77777777" w:rsidR="003B4E73" w:rsidRDefault="00CF3235">
      <w:pPr>
        <w:pStyle w:val="Kop1"/>
        <w:ind w:left="-5"/>
      </w:pPr>
      <w:r>
        <w:t>Artikel 11</w:t>
      </w:r>
      <w:r>
        <w:rPr>
          <w:u w:val="none"/>
        </w:rPr>
        <w:t xml:space="preserve"> </w:t>
      </w:r>
    </w:p>
    <w:p w14:paraId="2C1772AE" w14:textId="77777777" w:rsidR="003B4E73" w:rsidRDefault="00CF3235">
      <w:pPr>
        <w:spacing w:after="0" w:line="259" w:lineRule="auto"/>
        <w:ind w:left="0" w:firstLine="0"/>
      </w:pPr>
      <w:r>
        <w:rPr>
          <w:b/>
        </w:rPr>
        <w:t xml:space="preserve"> </w:t>
      </w:r>
    </w:p>
    <w:p w14:paraId="1A973868" w14:textId="77777777" w:rsidR="003B4E73" w:rsidRDefault="00CF3235">
      <w:pPr>
        <w:ind w:left="-5"/>
      </w:pPr>
      <w:r>
        <w:t>Wanneer er zich moeilijkheden zouden voordoen, dient men onmiddellijk contact op  te  nemen met de verantwoordelijke van de poetsdienst. Ook de poetsvrouw heeft het recht de verantwoordelijke  in te lichten over eventuele samenwerkingsproblemen. In ernstige gevallen heeft ze ook het recht om het werk te verlaten.</w:t>
      </w:r>
      <w:r>
        <w:rPr>
          <w:b/>
        </w:rPr>
        <w:t xml:space="preserve"> </w:t>
      </w:r>
    </w:p>
    <w:p w14:paraId="365BB44A" w14:textId="77777777" w:rsidR="003B4E73" w:rsidRDefault="00CF3235">
      <w:pPr>
        <w:spacing w:after="0" w:line="259" w:lineRule="auto"/>
        <w:ind w:left="0" w:firstLine="0"/>
      </w:pPr>
      <w:r>
        <w:rPr>
          <w:b/>
        </w:rPr>
        <w:t xml:space="preserve"> </w:t>
      </w:r>
    </w:p>
    <w:p w14:paraId="772051CC" w14:textId="77777777" w:rsidR="003B4E73" w:rsidRDefault="00CF3235">
      <w:pPr>
        <w:pStyle w:val="Kop1"/>
        <w:ind w:left="-5"/>
      </w:pPr>
      <w:r>
        <w:t>Artikel 12</w:t>
      </w:r>
      <w:r>
        <w:rPr>
          <w:u w:val="none"/>
        </w:rPr>
        <w:t xml:space="preserve"> </w:t>
      </w:r>
    </w:p>
    <w:p w14:paraId="2DEEF3ED" w14:textId="77777777" w:rsidR="003B4E73" w:rsidRDefault="00CF3235">
      <w:pPr>
        <w:spacing w:after="0" w:line="259" w:lineRule="auto"/>
        <w:ind w:left="0" w:firstLine="0"/>
      </w:pPr>
      <w:r>
        <w:rPr>
          <w:b/>
        </w:rPr>
        <w:t xml:space="preserve"> </w:t>
      </w:r>
    </w:p>
    <w:p w14:paraId="43108578" w14:textId="5ECE41BF" w:rsidR="003B4E73" w:rsidRDefault="00CF3235">
      <w:pPr>
        <w:ind w:left="-5"/>
      </w:pPr>
      <w:r>
        <w:t xml:space="preserve">Dit reglement vervangt het vorige en wordt van kracht op </w:t>
      </w:r>
      <w:r w:rsidRPr="00F17C71">
        <w:rPr>
          <w:highlight w:val="yellow"/>
        </w:rPr>
        <w:t xml:space="preserve">1 </w:t>
      </w:r>
      <w:r w:rsidR="00F17C71" w:rsidRPr="00F17C71">
        <w:rPr>
          <w:highlight w:val="yellow"/>
        </w:rPr>
        <w:t>januari</w:t>
      </w:r>
      <w:r w:rsidRPr="00F17C71">
        <w:rPr>
          <w:highlight w:val="yellow"/>
        </w:rPr>
        <w:t xml:space="preserve"> 202</w:t>
      </w:r>
      <w:r w:rsidR="00F17C71" w:rsidRPr="00F17C71">
        <w:rPr>
          <w:highlight w:val="yellow"/>
        </w:rPr>
        <w:t>6</w:t>
      </w:r>
      <w:r>
        <w:t xml:space="preserve">. </w:t>
      </w:r>
    </w:p>
    <w:sectPr w:rsidR="003B4E73">
      <w:pgSz w:w="11906" w:h="16838"/>
      <w:pgMar w:top="1417" w:right="1416" w:bottom="1612"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F2F7A"/>
    <w:multiLevelType w:val="hybridMultilevel"/>
    <w:tmpl w:val="4DCE6CF2"/>
    <w:lvl w:ilvl="0" w:tplc="F60CDAB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A0274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1EEFA9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F2D8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6E218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B6588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7CA5BE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38179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E4A63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FA37428"/>
    <w:multiLevelType w:val="hybridMultilevel"/>
    <w:tmpl w:val="F3303988"/>
    <w:lvl w:ilvl="0" w:tplc="879ABCB0">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FE0BF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602C6B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3AC60E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3F6F7A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EBE591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08ED54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AD6C34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21C60E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58A79BD"/>
    <w:multiLevelType w:val="hybridMultilevel"/>
    <w:tmpl w:val="52F0507C"/>
    <w:lvl w:ilvl="0" w:tplc="FBF0B752">
      <w:start w:val="1"/>
      <w:numFmt w:val="bullet"/>
      <w:lvlText w:val="•"/>
      <w:lvlJc w:val="left"/>
      <w:pPr>
        <w:ind w:left="5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00C20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84BC4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B22761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732862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4C1DA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2963D4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22BAD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7C3D1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890148491">
    <w:abstractNumId w:val="0"/>
  </w:num>
  <w:num w:numId="2" w16cid:durableId="141315261">
    <w:abstractNumId w:val="2"/>
  </w:num>
  <w:num w:numId="3" w16cid:durableId="1723364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E73"/>
    <w:rsid w:val="001A65E1"/>
    <w:rsid w:val="002E55F7"/>
    <w:rsid w:val="00304B27"/>
    <w:rsid w:val="00393633"/>
    <w:rsid w:val="003B4E73"/>
    <w:rsid w:val="005003F5"/>
    <w:rsid w:val="00660119"/>
    <w:rsid w:val="006E698F"/>
    <w:rsid w:val="00731E5F"/>
    <w:rsid w:val="007E4B60"/>
    <w:rsid w:val="0088641C"/>
    <w:rsid w:val="00990B8B"/>
    <w:rsid w:val="00AA0D2C"/>
    <w:rsid w:val="00B7249F"/>
    <w:rsid w:val="00B77152"/>
    <w:rsid w:val="00B9337B"/>
    <w:rsid w:val="00BD743B"/>
    <w:rsid w:val="00C015B7"/>
    <w:rsid w:val="00C83045"/>
    <w:rsid w:val="00CF3235"/>
    <w:rsid w:val="00E12F45"/>
    <w:rsid w:val="00F17C7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73304"/>
  <w15:docId w15:val="{6CAD3B1B-57B5-4349-AC76-69A3000BB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5" w:line="249" w:lineRule="auto"/>
      <w:ind w:left="10" w:hanging="10"/>
    </w:pPr>
    <w:rPr>
      <w:rFonts w:ascii="Calibri" w:eastAsia="Calibri" w:hAnsi="Calibri" w:cs="Calibri"/>
      <w:color w:val="000000"/>
      <w:sz w:val="22"/>
    </w:rPr>
  </w:style>
  <w:style w:type="paragraph" w:styleId="Kop1">
    <w:name w:val="heading 1"/>
    <w:next w:val="Standaard"/>
    <w:link w:val="Kop1Char"/>
    <w:uiPriority w:val="9"/>
    <w:qFormat/>
    <w:pPr>
      <w:keepNext/>
      <w:keepLines/>
      <w:spacing w:after="0" w:line="259" w:lineRule="auto"/>
      <w:ind w:left="10" w:hanging="10"/>
      <w:outlineLvl w:val="0"/>
    </w:pPr>
    <w:rPr>
      <w:rFonts w:ascii="Calibri" w:eastAsia="Calibri" w:hAnsi="Calibri" w:cs="Calibri"/>
      <w:b/>
      <w:color w:val="000000"/>
      <w:sz w:val="22"/>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Calibri" w:eastAsia="Calibri" w:hAnsi="Calibri" w:cs="Calibri"/>
      <w:b/>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2866</Characters>
  <Application>Microsoft Office Word</Application>
  <DocSecurity>0</DocSecurity>
  <Lines>23</Lines>
  <Paragraphs>6</Paragraphs>
  <ScaleCrop>false</ScaleCrop>
  <Company/>
  <LinksUpToDate>false</LinksUpToDate>
  <CharactersWithSpaces>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Dillen</dc:creator>
  <cp:keywords/>
  <cp:lastModifiedBy>Ilse Van Gucht</cp:lastModifiedBy>
  <cp:revision>2</cp:revision>
  <dcterms:created xsi:type="dcterms:W3CDTF">2025-12-01T16:22:00Z</dcterms:created>
  <dcterms:modified xsi:type="dcterms:W3CDTF">2025-12-01T16:22:00Z</dcterms:modified>
</cp:coreProperties>
</file>